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70" w:rsidRPr="0017502C" w:rsidRDefault="00E63370" w:rsidP="007326BF">
      <w:pPr>
        <w:jc w:val="center"/>
        <w:rPr>
          <w:b/>
          <w:szCs w:val="24"/>
        </w:rPr>
      </w:pPr>
      <w:r w:rsidRPr="0017502C">
        <w:rPr>
          <w:b/>
          <w:szCs w:val="24"/>
        </w:rPr>
        <w:t>Государственное образовательное учреждение</w:t>
      </w:r>
    </w:p>
    <w:p w:rsidR="00E63370" w:rsidRPr="0017502C" w:rsidRDefault="00E63370" w:rsidP="007326BF">
      <w:pPr>
        <w:jc w:val="center"/>
        <w:rPr>
          <w:b/>
          <w:szCs w:val="24"/>
        </w:rPr>
      </w:pPr>
      <w:r w:rsidRPr="0017502C">
        <w:rPr>
          <w:b/>
          <w:szCs w:val="24"/>
        </w:rPr>
        <w:t>«Приднестровский государственный университет им. Т.Г. Шевченко</w:t>
      </w:r>
      <w:r w:rsidR="00906054">
        <w:rPr>
          <w:b/>
          <w:szCs w:val="24"/>
        </w:rPr>
        <w:t>»</w:t>
      </w:r>
    </w:p>
    <w:p w:rsidR="00E63370" w:rsidRPr="0017502C" w:rsidRDefault="00E63370" w:rsidP="007326BF">
      <w:pPr>
        <w:jc w:val="center"/>
        <w:rPr>
          <w:b/>
          <w:szCs w:val="24"/>
        </w:rPr>
      </w:pPr>
      <w:r w:rsidRPr="0017502C">
        <w:rPr>
          <w:b/>
          <w:szCs w:val="24"/>
        </w:rPr>
        <w:t>Аграрно-технологический факультет</w:t>
      </w:r>
    </w:p>
    <w:p w:rsidR="0017502C" w:rsidRPr="0017502C" w:rsidRDefault="0017502C" w:rsidP="007326BF">
      <w:pPr>
        <w:jc w:val="center"/>
        <w:rPr>
          <w:b/>
          <w:szCs w:val="24"/>
        </w:rPr>
      </w:pPr>
    </w:p>
    <w:p w:rsidR="0017502C" w:rsidRPr="0017502C" w:rsidRDefault="0017502C" w:rsidP="007326BF">
      <w:pPr>
        <w:jc w:val="center"/>
        <w:rPr>
          <w:b/>
          <w:szCs w:val="24"/>
        </w:rPr>
      </w:pPr>
    </w:p>
    <w:p w:rsidR="00E63370" w:rsidRPr="0017502C" w:rsidRDefault="00E63370" w:rsidP="0017502C">
      <w:pPr>
        <w:spacing w:line="360" w:lineRule="auto"/>
        <w:ind w:firstLine="10065"/>
        <w:rPr>
          <w:szCs w:val="24"/>
        </w:rPr>
      </w:pPr>
      <w:r w:rsidRPr="0079530A">
        <w:rPr>
          <w:b/>
          <w:szCs w:val="24"/>
        </w:rPr>
        <w:t>СОГЛАСОВАНО</w:t>
      </w:r>
      <w:r w:rsidRPr="0017502C">
        <w:rPr>
          <w:szCs w:val="24"/>
        </w:rPr>
        <w:t>:</w:t>
      </w:r>
    </w:p>
    <w:p w:rsidR="00E63370" w:rsidRPr="0017502C" w:rsidRDefault="00E63370" w:rsidP="0017502C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>Проректор по научной работе</w:t>
      </w:r>
    </w:p>
    <w:p w:rsidR="00E63370" w:rsidRPr="0017502C" w:rsidRDefault="00E63370" w:rsidP="0017502C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 xml:space="preserve">доцент ____________ </w:t>
      </w:r>
      <w:r w:rsidR="0079530A">
        <w:rPr>
          <w:szCs w:val="24"/>
        </w:rPr>
        <w:t>И</w:t>
      </w:r>
      <w:r w:rsidRPr="0017502C">
        <w:rPr>
          <w:szCs w:val="24"/>
        </w:rPr>
        <w:t xml:space="preserve">.К. </w:t>
      </w:r>
      <w:proofErr w:type="spellStart"/>
      <w:r w:rsidRPr="0017502C">
        <w:rPr>
          <w:szCs w:val="24"/>
        </w:rPr>
        <w:t>Стратиевская</w:t>
      </w:r>
      <w:proofErr w:type="spellEnd"/>
    </w:p>
    <w:p w:rsidR="00E63370" w:rsidRPr="0017502C" w:rsidRDefault="00E63370" w:rsidP="0017502C">
      <w:pPr>
        <w:spacing w:line="360" w:lineRule="auto"/>
        <w:ind w:firstLine="10065"/>
        <w:rPr>
          <w:szCs w:val="24"/>
        </w:rPr>
      </w:pPr>
      <w:r w:rsidRPr="0017502C">
        <w:rPr>
          <w:szCs w:val="24"/>
        </w:rPr>
        <w:t>«_____» _________________ 201</w:t>
      </w:r>
      <w:r w:rsidR="00906054">
        <w:rPr>
          <w:szCs w:val="24"/>
        </w:rPr>
        <w:t>__</w:t>
      </w:r>
      <w:r w:rsidRPr="0017502C">
        <w:rPr>
          <w:szCs w:val="24"/>
        </w:rPr>
        <w:t xml:space="preserve"> г.</w:t>
      </w:r>
    </w:p>
    <w:p w:rsidR="00E63370" w:rsidRPr="0017502C" w:rsidRDefault="00E63370" w:rsidP="007326BF">
      <w:pPr>
        <w:jc w:val="center"/>
        <w:rPr>
          <w:b/>
          <w:szCs w:val="24"/>
        </w:rPr>
      </w:pPr>
    </w:p>
    <w:p w:rsidR="00E63370" w:rsidRPr="0017502C" w:rsidRDefault="00E63370" w:rsidP="0017502C">
      <w:pPr>
        <w:rPr>
          <w:b/>
          <w:szCs w:val="24"/>
        </w:rPr>
      </w:pPr>
    </w:p>
    <w:p w:rsidR="007326BF" w:rsidRPr="0017502C" w:rsidRDefault="0079530A" w:rsidP="007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науч</w:t>
      </w:r>
      <w:r w:rsidR="00E63370" w:rsidRPr="0017502C">
        <w:rPr>
          <w:b/>
          <w:sz w:val="28"/>
          <w:szCs w:val="28"/>
        </w:rPr>
        <w:t>ной работ</w:t>
      </w:r>
      <w:r>
        <w:rPr>
          <w:b/>
          <w:sz w:val="28"/>
          <w:szCs w:val="28"/>
        </w:rPr>
        <w:t>е</w:t>
      </w:r>
      <w:r w:rsidR="009B59E7" w:rsidRPr="0017502C">
        <w:rPr>
          <w:b/>
          <w:sz w:val="28"/>
          <w:szCs w:val="28"/>
        </w:rPr>
        <w:t xml:space="preserve"> </w:t>
      </w:r>
      <w:r w:rsidR="00E63370" w:rsidRPr="0017502C">
        <w:rPr>
          <w:b/>
          <w:sz w:val="28"/>
          <w:szCs w:val="28"/>
        </w:rPr>
        <w:t xml:space="preserve">кафедры ветеринарной </w:t>
      </w:r>
      <w:r w:rsidR="0017502C" w:rsidRPr="0017502C">
        <w:rPr>
          <w:b/>
          <w:sz w:val="28"/>
          <w:szCs w:val="28"/>
        </w:rPr>
        <w:t xml:space="preserve">медицины </w:t>
      </w:r>
      <w:r>
        <w:rPr>
          <w:b/>
          <w:sz w:val="28"/>
          <w:szCs w:val="28"/>
        </w:rPr>
        <w:t>за</w:t>
      </w:r>
      <w:r w:rsidR="009B59E7" w:rsidRPr="0017502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9B59E7" w:rsidRPr="0017502C">
        <w:rPr>
          <w:b/>
          <w:sz w:val="28"/>
          <w:szCs w:val="28"/>
        </w:rPr>
        <w:t xml:space="preserve"> год</w:t>
      </w:r>
    </w:p>
    <w:p w:rsidR="007326BF" w:rsidRPr="0017502C" w:rsidRDefault="007326BF" w:rsidP="007326BF">
      <w:pPr>
        <w:jc w:val="center"/>
        <w:rPr>
          <w:b/>
          <w:szCs w:val="24"/>
        </w:rPr>
      </w:pPr>
    </w:p>
    <w:p w:rsidR="0017502C" w:rsidRPr="0017502C" w:rsidRDefault="0017502C" w:rsidP="0017502C">
      <w:pPr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Утвержден на заседании Ученого совета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Аграрно-технологического факультета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«_____» ______________________ 201</w:t>
      </w:r>
      <w:r w:rsidR="00AF3237">
        <w:rPr>
          <w:szCs w:val="24"/>
        </w:rPr>
        <w:t>__</w:t>
      </w:r>
      <w:r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Протокол № ______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_________________ доцент </w:t>
      </w:r>
      <w:r w:rsidR="00EB64F4">
        <w:rPr>
          <w:szCs w:val="24"/>
        </w:rPr>
        <w:t>А.Д. Рущук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Заслушан на заседании кафедры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ветеринарной медицины</w:t>
      </w: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« </w:t>
      </w:r>
      <w:r w:rsidR="00792C05">
        <w:rPr>
          <w:szCs w:val="24"/>
        </w:rPr>
        <w:t>____</w:t>
      </w:r>
      <w:r w:rsidRPr="0017502C">
        <w:rPr>
          <w:szCs w:val="24"/>
        </w:rPr>
        <w:t xml:space="preserve"> »</w:t>
      </w:r>
      <w:r w:rsidR="00E63370" w:rsidRPr="0017502C">
        <w:rPr>
          <w:szCs w:val="24"/>
        </w:rPr>
        <w:t xml:space="preserve"> </w:t>
      </w:r>
      <w:r w:rsidR="00792C05">
        <w:rPr>
          <w:szCs w:val="24"/>
        </w:rPr>
        <w:t>____________</w:t>
      </w:r>
      <w:r w:rsidRPr="0017502C">
        <w:rPr>
          <w:szCs w:val="24"/>
        </w:rPr>
        <w:t xml:space="preserve"> </w:t>
      </w:r>
      <w:r w:rsidR="00E63370" w:rsidRPr="0017502C">
        <w:rPr>
          <w:szCs w:val="24"/>
        </w:rPr>
        <w:t>201</w:t>
      </w:r>
      <w:r w:rsidR="00792C05">
        <w:rPr>
          <w:szCs w:val="24"/>
        </w:rPr>
        <w:t>__</w:t>
      </w:r>
      <w:r w:rsidR="00E63370"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Протокол № </w:t>
      </w:r>
      <w:r w:rsidR="00792C05">
        <w:rPr>
          <w:szCs w:val="24"/>
        </w:rPr>
        <w:t>____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__________________ доцент</w:t>
      </w:r>
      <w:r w:rsidR="00AF3237">
        <w:rPr>
          <w:szCs w:val="24"/>
        </w:rPr>
        <w:t xml:space="preserve">  </w:t>
      </w:r>
      <w:r w:rsidRPr="0017502C">
        <w:rPr>
          <w:szCs w:val="24"/>
        </w:rPr>
        <w:t xml:space="preserve"> </w:t>
      </w:r>
      <w:r w:rsidR="00EB64F4" w:rsidRPr="0017502C">
        <w:rPr>
          <w:szCs w:val="24"/>
        </w:rPr>
        <w:t>Ю.Л.</w:t>
      </w:r>
      <w:r w:rsidR="00EB64F4">
        <w:rPr>
          <w:szCs w:val="24"/>
        </w:rPr>
        <w:t xml:space="preserve"> </w:t>
      </w:r>
      <w:r w:rsidRPr="0017502C">
        <w:rPr>
          <w:szCs w:val="24"/>
        </w:rPr>
        <w:t xml:space="preserve">Якубовская </w:t>
      </w:r>
    </w:p>
    <w:p w:rsidR="00E63370" w:rsidRPr="0017502C" w:rsidRDefault="00E63370" w:rsidP="00E63370">
      <w:pPr>
        <w:rPr>
          <w:szCs w:val="24"/>
        </w:rPr>
      </w:pPr>
    </w:p>
    <w:p w:rsidR="00E63370" w:rsidRDefault="00E63370" w:rsidP="0017502C">
      <w:pPr>
        <w:jc w:val="center"/>
        <w:rPr>
          <w:szCs w:val="24"/>
        </w:rPr>
      </w:pPr>
    </w:p>
    <w:p w:rsidR="0017502C" w:rsidRDefault="0017502C" w:rsidP="0017502C">
      <w:pPr>
        <w:jc w:val="center"/>
        <w:rPr>
          <w:szCs w:val="24"/>
        </w:rPr>
      </w:pPr>
    </w:p>
    <w:p w:rsidR="0017502C" w:rsidRPr="0017502C" w:rsidRDefault="0017502C" w:rsidP="0017502C">
      <w:pPr>
        <w:jc w:val="center"/>
        <w:rPr>
          <w:szCs w:val="24"/>
        </w:rPr>
      </w:pPr>
    </w:p>
    <w:p w:rsidR="0079530A" w:rsidRDefault="00E63370" w:rsidP="008A553F">
      <w:pPr>
        <w:jc w:val="center"/>
        <w:rPr>
          <w:szCs w:val="24"/>
        </w:rPr>
      </w:pPr>
      <w:r w:rsidRPr="0017502C">
        <w:rPr>
          <w:szCs w:val="24"/>
        </w:rPr>
        <w:t>Тирасполь, 2016 г.</w:t>
      </w:r>
      <w:r w:rsidR="0079530A">
        <w:rPr>
          <w:szCs w:val="24"/>
        </w:rPr>
        <w:br w:type="page"/>
      </w:r>
    </w:p>
    <w:p w:rsidR="00E63370" w:rsidRPr="0017502C" w:rsidRDefault="00FD3622" w:rsidP="0017502C">
      <w:pPr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E63370" w:rsidRPr="0017502C">
        <w:rPr>
          <w:b/>
          <w:szCs w:val="24"/>
        </w:rPr>
        <w:t>. ОБЩИЕ СВЕДЕНИЯ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Кафедра ветеринарной медицины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Заведующая кафедрой</w:t>
      </w:r>
      <w:r w:rsidR="0017502C" w:rsidRPr="0017502C">
        <w:rPr>
          <w:b/>
          <w:szCs w:val="24"/>
        </w:rPr>
        <w:t>:</w:t>
      </w:r>
      <w:r w:rsidRPr="0017502C">
        <w:rPr>
          <w:b/>
          <w:szCs w:val="24"/>
        </w:rPr>
        <w:t xml:space="preserve"> кандидат ветеринарных наук, доцент Якубовская Ю.Л.</w:t>
      </w:r>
    </w:p>
    <w:p w:rsidR="00E63370" w:rsidRPr="0017502C" w:rsidRDefault="0017502C" w:rsidP="0017502C">
      <w:pPr>
        <w:rPr>
          <w:b/>
          <w:szCs w:val="24"/>
        </w:rPr>
      </w:pPr>
      <w:r w:rsidRPr="0017502C">
        <w:rPr>
          <w:b/>
          <w:szCs w:val="24"/>
        </w:rPr>
        <w:t>Номер телефона: 7-02-64</w:t>
      </w:r>
    </w:p>
    <w:p w:rsidR="00E63370" w:rsidRDefault="00E63370" w:rsidP="0079530A">
      <w:pPr>
        <w:rPr>
          <w:b/>
          <w:sz w:val="28"/>
          <w:szCs w:val="28"/>
        </w:rPr>
      </w:pPr>
    </w:p>
    <w:p w:rsidR="0079530A" w:rsidRDefault="00FD3622" w:rsidP="0079530A">
      <w:pPr>
        <w:rPr>
          <w:b/>
          <w:szCs w:val="24"/>
        </w:rPr>
      </w:pPr>
      <w:r>
        <w:rPr>
          <w:b/>
          <w:szCs w:val="24"/>
        </w:rPr>
        <w:t>2</w:t>
      </w:r>
      <w:r w:rsidR="0079530A" w:rsidRPr="0017502C">
        <w:rPr>
          <w:b/>
          <w:szCs w:val="24"/>
        </w:rPr>
        <w:t xml:space="preserve">. </w:t>
      </w:r>
      <w:r w:rsidR="0079530A">
        <w:rPr>
          <w:b/>
          <w:szCs w:val="24"/>
        </w:rPr>
        <w:t>КАДРОВЫЙ СОСТАВ КАФЕДРЫ</w:t>
      </w:r>
    </w:p>
    <w:p w:rsidR="0079530A" w:rsidRDefault="0079530A" w:rsidP="0079530A">
      <w:pPr>
        <w:rPr>
          <w:b/>
          <w:szCs w:val="24"/>
        </w:rPr>
      </w:pPr>
    </w:p>
    <w:p w:rsidR="0079530A" w:rsidRPr="0017502C" w:rsidRDefault="0079530A" w:rsidP="0079530A">
      <w:pPr>
        <w:rPr>
          <w:b/>
          <w:szCs w:val="24"/>
        </w:rPr>
      </w:pPr>
      <w:r>
        <w:rPr>
          <w:b/>
          <w:szCs w:val="24"/>
        </w:rPr>
        <w:t>2.1. Штатные преподаватели</w:t>
      </w:r>
    </w:p>
    <w:p w:rsidR="0079530A" w:rsidRDefault="0079530A" w:rsidP="0079530A">
      <w:pPr>
        <w:rPr>
          <w:b/>
          <w:sz w:val="28"/>
          <w:szCs w:val="28"/>
        </w:rPr>
      </w:pPr>
    </w:p>
    <w:tbl>
      <w:tblPr>
        <w:tblStyle w:val="a3"/>
        <w:tblW w:w="15697" w:type="dxa"/>
        <w:tblLook w:val="04A0" w:firstRow="1" w:lastRow="0" w:firstColumn="1" w:lastColumn="0" w:noHBand="0" w:noVBand="1"/>
      </w:tblPr>
      <w:tblGrid>
        <w:gridCol w:w="456"/>
        <w:gridCol w:w="6598"/>
        <w:gridCol w:w="2831"/>
        <w:gridCol w:w="2552"/>
        <w:gridCol w:w="1689"/>
        <w:gridCol w:w="1571"/>
      </w:tblGrid>
      <w:tr w:rsidR="0079530A" w:rsidRPr="0079530A" w:rsidTr="000B74A7">
        <w:tc>
          <w:tcPr>
            <w:tcW w:w="456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 xml:space="preserve">№ </w:t>
            </w:r>
          </w:p>
        </w:tc>
        <w:tc>
          <w:tcPr>
            <w:tcW w:w="6598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Ф.И.О.</w:t>
            </w:r>
          </w:p>
        </w:tc>
        <w:tc>
          <w:tcPr>
            <w:tcW w:w="2831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Ученая</w:t>
            </w:r>
            <w:r w:rsidR="001921B6">
              <w:rPr>
                <w:szCs w:val="24"/>
              </w:rPr>
              <w:t xml:space="preserve"> степень, звание</w:t>
            </w:r>
          </w:p>
        </w:tc>
        <w:tc>
          <w:tcPr>
            <w:tcW w:w="2552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689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Коэффициент совмещения </w:t>
            </w:r>
          </w:p>
        </w:tc>
        <w:tc>
          <w:tcPr>
            <w:tcW w:w="1571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</w:tc>
      </w:tr>
      <w:tr w:rsidR="0079530A" w:rsidRPr="001921B6" w:rsidTr="000B74A7">
        <w:tc>
          <w:tcPr>
            <w:tcW w:w="456" w:type="dxa"/>
          </w:tcPr>
          <w:p w:rsidR="0079530A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1</w:t>
            </w:r>
          </w:p>
        </w:tc>
        <w:tc>
          <w:tcPr>
            <w:tcW w:w="6598" w:type="dxa"/>
          </w:tcPr>
          <w:p w:rsidR="0079530A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 xml:space="preserve">Абрамова Валентина </w:t>
            </w:r>
            <w:proofErr w:type="spellStart"/>
            <w:r>
              <w:rPr>
                <w:szCs w:val="24"/>
              </w:rPr>
              <w:t>Феодосьевна</w:t>
            </w:r>
            <w:proofErr w:type="spellEnd"/>
          </w:p>
        </w:tc>
        <w:tc>
          <w:tcPr>
            <w:tcW w:w="2831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79530A" w:rsidRPr="001921B6" w:rsidRDefault="006D1BC5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79530A" w:rsidRPr="00FD3622" w:rsidRDefault="00F87F7A" w:rsidP="001921B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921B6" w:rsidRPr="001921B6" w:rsidTr="000B74A7">
        <w:tc>
          <w:tcPr>
            <w:tcW w:w="456" w:type="dxa"/>
          </w:tcPr>
          <w:p w:rsidR="001921B6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2</w:t>
            </w:r>
          </w:p>
        </w:tc>
        <w:tc>
          <w:tcPr>
            <w:tcW w:w="6598" w:type="dxa"/>
          </w:tcPr>
          <w:p w:rsidR="001921B6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>Ананьева Нина Борисовна</w:t>
            </w:r>
          </w:p>
        </w:tc>
        <w:tc>
          <w:tcPr>
            <w:tcW w:w="2831" w:type="dxa"/>
            <w:vAlign w:val="center"/>
          </w:tcPr>
          <w:p w:rsidR="001921B6" w:rsidRPr="001921B6" w:rsidRDefault="001921B6" w:rsidP="0059014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921B6" w:rsidRPr="001921B6" w:rsidRDefault="001921B6" w:rsidP="00590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921B6" w:rsidRPr="001921B6" w:rsidRDefault="006D1BC5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571" w:type="dxa"/>
            <w:vAlign w:val="center"/>
          </w:tcPr>
          <w:p w:rsidR="001921B6" w:rsidRPr="00FD3622" w:rsidRDefault="00FD3622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</w:tr>
      <w:tr w:rsidR="00901AA7" w:rsidRPr="001921B6" w:rsidTr="000B74A7">
        <w:tc>
          <w:tcPr>
            <w:tcW w:w="456" w:type="dxa"/>
          </w:tcPr>
          <w:p w:rsidR="00901AA7" w:rsidRPr="001921B6" w:rsidRDefault="00901AA7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3</w:t>
            </w:r>
          </w:p>
        </w:tc>
        <w:tc>
          <w:tcPr>
            <w:tcW w:w="6598" w:type="dxa"/>
          </w:tcPr>
          <w:p w:rsidR="00901AA7" w:rsidRPr="001921B6" w:rsidRDefault="00901AA7" w:rsidP="00012A96">
            <w:pPr>
              <w:rPr>
                <w:szCs w:val="24"/>
              </w:rPr>
            </w:pPr>
            <w:r>
              <w:rPr>
                <w:szCs w:val="24"/>
              </w:rPr>
              <w:t>Кузнецова Дина Анатольевна</w:t>
            </w:r>
          </w:p>
        </w:tc>
        <w:tc>
          <w:tcPr>
            <w:tcW w:w="2831" w:type="dxa"/>
            <w:vAlign w:val="center"/>
          </w:tcPr>
          <w:p w:rsidR="00901AA7" w:rsidRPr="001921B6" w:rsidRDefault="00901AA7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901AA7" w:rsidRPr="001921B6" w:rsidRDefault="00901AA7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901AA7" w:rsidRPr="001921B6" w:rsidRDefault="006D1BC5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571" w:type="dxa"/>
            <w:vAlign w:val="center"/>
          </w:tcPr>
          <w:p w:rsidR="00901AA7" w:rsidRPr="00FD3622" w:rsidRDefault="00901AA7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 w:rsidRPr="001921B6">
              <w:rPr>
                <w:szCs w:val="24"/>
              </w:rPr>
              <w:t>4</w:t>
            </w:r>
          </w:p>
        </w:tc>
        <w:tc>
          <w:tcPr>
            <w:tcW w:w="6598" w:type="dxa"/>
          </w:tcPr>
          <w:p w:rsidR="00012A96" w:rsidRPr="001921B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Сузанский Александр Алексеевич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012A96" w:rsidRPr="001921B6" w:rsidRDefault="006D1BC5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 w:rsidRPr="001921B6"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012A96" w:rsidRDefault="00012A96" w:rsidP="00012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Сярова</w:t>
            </w:r>
            <w:proofErr w:type="spellEnd"/>
            <w:r>
              <w:rPr>
                <w:szCs w:val="24"/>
              </w:rPr>
              <w:t xml:space="preserve"> Любовь Николаевна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012A96" w:rsidRPr="001921B6" w:rsidRDefault="006D1BC5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 w:rsidRPr="001921B6">
              <w:rPr>
                <w:szCs w:val="24"/>
              </w:rPr>
              <w:t>6</w:t>
            </w:r>
          </w:p>
        </w:tc>
        <w:tc>
          <w:tcPr>
            <w:tcW w:w="6598" w:type="dxa"/>
          </w:tcPr>
          <w:p w:rsidR="00012A9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Якубовская Юлия Леонтьевна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012A96" w:rsidRPr="001921B6" w:rsidRDefault="006D1BC5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 w:rsidRPr="001921B6">
              <w:rPr>
                <w:szCs w:val="24"/>
              </w:rPr>
              <w:t>7</w:t>
            </w:r>
          </w:p>
        </w:tc>
        <w:tc>
          <w:tcPr>
            <w:tcW w:w="6598" w:type="dxa"/>
          </w:tcPr>
          <w:p w:rsidR="00012A96" w:rsidRPr="001921B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Вандюк Петр Владимирович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</w:t>
            </w:r>
            <w:proofErr w:type="gramStart"/>
            <w:r>
              <w:rPr>
                <w:szCs w:val="24"/>
              </w:rPr>
              <w:t>н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012A96" w:rsidRPr="001921B6" w:rsidRDefault="001D610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1950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98" w:type="dxa"/>
          </w:tcPr>
          <w:p w:rsidR="00012A96" w:rsidRPr="001921B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Слободенюк Надежда Дмитриевна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</w:t>
            </w:r>
            <w:proofErr w:type="gramStart"/>
            <w:r>
              <w:rPr>
                <w:szCs w:val="24"/>
              </w:rPr>
              <w:t>н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012A96" w:rsidRPr="001921B6" w:rsidRDefault="001D610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1949</w:t>
            </w:r>
          </w:p>
        </w:tc>
      </w:tr>
      <w:tr w:rsidR="00012A96" w:rsidRPr="001921B6" w:rsidTr="000B74A7">
        <w:tc>
          <w:tcPr>
            <w:tcW w:w="456" w:type="dxa"/>
          </w:tcPr>
          <w:p w:rsidR="00012A96" w:rsidRPr="001921B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98" w:type="dxa"/>
          </w:tcPr>
          <w:p w:rsidR="00012A96" w:rsidRDefault="00012A96" w:rsidP="00012A96">
            <w:pPr>
              <w:rPr>
                <w:szCs w:val="24"/>
              </w:rPr>
            </w:pPr>
            <w:r>
              <w:rPr>
                <w:szCs w:val="24"/>
              </w:rPr>
              <w:t>Янушкевич Борис Гаврилович</w:t>
            </w:r>
          </w:p>
        </w:tc>
        <w:tc>
          <w:tcPr>
            <w:tcW w:w="2831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</w:t>
            </w:r>
            <w:proofErr w:type="gramStart"/>
            <w:r>
              <w:rPr>
                <w:szCs w:val="24"/>
              </w:rPr>
              <w:t>н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12A96" w:rsidRPr="001921B6" w:rsidRDefault="00012A9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012A96" w:rsidRPr="001921B6" w:rsidRDefault="001D6106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012A96" w:rsidRPr="00FD3622" w:rsidRDefault="00012A96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1939</w:t>
            </w:r>
          </w:p>
        </w:tc>
      </w:tr>
      <w:tr w:rsidR="007F764E" w:rsidRPr="001921B6" w:rsidTr="000B74A7">
        <w:tc>
          <w:tcPr>
            <w:tcW w:w="456" w:type="dxa"/>
          </w:tcPr>
          <w:p w:rsidR="007F764E" w:rsidRDefault="007F764E" w:rsidP="00012A9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98" w:type="dxa"/>
          </w:tcPr>
          <w:p w:rsidR="007F764E" w:rsidRDefault="007F764E" w:rsidP="00012A96">
            <w:pPr>
              <w:rPr>
                <w:szCs w:val="24"/>
              </w:rPr>
            </w:pPr>
            <w:r>
              <w:rPr>
                <w:szCs w:val="24"/>
              </w:rPr>
              <w:t>Голубова Нонна Александровна</w:t>
            </w:r>
          </w:p>
        </w:tc>
        <w:tc>
          <w:tcPr>
            <w:tcW w:w="2831" w:type="dxa"/>
            <w:vAlign w:val="center"/>
          </w:tcPr>
          <w:p w:rsidR="007F764E" w:rsidRDefault="007F764E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764E" w:rsidRDefault="007F764E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</w:p>
        </w:tc>
        <w:tc>
          <w:tcPr>
            <w:tcW w:w="1689" w:type="dxa"/>
            <w:vAlign w:val="center"/>
          </w:tcPr>
          <w:p w:rsidR="007F764E" w:rsidRDefault="007F764E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7F764E" w:rsidRPr="00FD3622" w:rsidRDefault="007F764E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</w:tr>
    </w:tbl>
    <w:p w:rsidR="0079530A" w:rsidRDefault="0079530A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FD3622" w:rsidRPr="00FD3622" w:rsidRDefault="00FD3622" w:rsidP="0079530A">
      <w:pPr>
        <w:rPr>
          <w:b/>
          <w:szCs w:val="24"/>
        </w:rPr>
      </w:pPr>
      <w:r w:rsidRPr="00FD3622">
        <w:rPr>
          <w:b/>
          <w:szCs w:val="24"/>
        </w:rPr>
        <w:lastRenderedPageBreak/>
        <w:t xml:space="preserve">3. </w:t>
      </w:r>
      <w:r>
        <w:rPr>
          <w:b/>
          <w:szCs w:val="24"/>
        </w:rPr>
        <w:t>РЕЗУЛЬТАТЫ НИР ПО ТЕМАМ, ПОДТЕМАМ И ЭТАПАМ (СОГЛАНО ПЛАНА НИР ЗА ОТЧЕТНЫЙ ГОД)</w:t>
      </w:r>
    </w:p>
    <w:p w:rsidR="0079530A" w:rsidRDefault="0079530A" w:rsidP="00FD3622">
      <w:pPr>
        <w:rPr>
          <w:b/>
          <w:szCs w:val="24"/>
        </w:rPr>
      </w:pPr>
    </w:p>
    <w:p w:rsidR="0079530A" w:rsidRDefault="00FD3622" w:rsidP="00FD3622">
      <w:pPr>
        <w:rPr>
          <w:b/>
          <w:szCs w:val="24"/>
        </w:rPr>
      </w:pPr>
      <w:r>
        <w:rPr>
          <w:b/>
          <w:szCs w:val="24"/>
        </w:rPr>
        <w:t>3.1. Общие сведения</w:t>
      </w:r>
    </w:p>
    <w:p w:rsidR="00FD3622" w:rsidRDefault="00FD3622" w:rsidP="00FD3622">
      <w:pPr>
        <w:rPr>
          <w:b/>
          <w:szCs w:val="24"/>
        </w:rPr>
      </w:pPr>
    </w:p>
    <w:tbl>
      <w:tblPr>
        <w:tblStyle w:val="a3"/>
        <w:tblW w:w="156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260"/>
        <w:gridCol w:w="2551"/>
        <w:gridCol w:w="3544"/>
        <w:gridCol w:w="3543"/>
        <w:gridCol w:w="2411"/>
      </w:tblGrid>
      <w:tr w:rsidR="005A34AF" w:rsidRPr="008A553F" w:rsidTr="00B71E69">
        <w:tc>
          <w:tcPr>
            <w:tcW w:w="312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Исполнители (Ф.И.О., 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proofErr w:type="spellStart"/>
            <w:r w:rsidRPr="008A553F">
              <w:rPr>
                <w:sz w:val="20"/>
                <w:szCs w:val="20"/>
              </w:rPr>
              <w:t>Подтема</w:t>
            </w:r>
            <w:proofErr w:type="spellEnd"/>
            <w:r w:rsidRPr="008A5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2411" w:type="dxa"/>
            <w:vAlign w:val="center"/>
          </w:tcPr>
          <w:p w:rsidR="00FD3622" w:rsidRPr="00000DFB" w:rsidRDefault="00FD3622" w:rsidP="00FD3622">
            <w:pPr>
              <w:jc w:val="center"/>
              <w:rPr>
                <w:sz w:val="16"/>
                <w:szCs w:val="16"/>
              </w:rPr>
            </w:pPr>
            <w:r w:rsidRPr="00000DFB">
              <w:rPr>
                <w:sz w:val="16"/>
                <w:szCs w:val="16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5A34AF" w:rsidRPr="008A553F" w:rsidTr="00B71E69">
        <w:tc>
          <w:tcPr>
            <w:tcW w:w="312" w:type="dxa"/>
          </w:tcPr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Pr="008A553F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0" w:type="dxa"/>
          </w:tcPr>
          <w:p w:rsidR="00012A96" w:rsidRPr="00000DFB" w:rsidRDefault="00012A96" w:rsidP="00B71E69">
            <w:pPr>
              <w:rPr>
                <w:sz w:val="22"/>
              </w:rPr>
            </w:pPr>
            <w:r w:rsidRPr="00000DFB">
              <w:rPr>
                <w:sz w:val="22"/>
              </w:rPr>
              <w:t xml:space="preserve">Абрамова Валентина </w:t>
            </w:r>
            <w:proofErr w:type="spellStart"/>
            <w:r w:rsidRPr="00000DFB">
              <w:rPr>
                <w:sz w:val="22"/>
              </w:rPr>
              <w:t>Феодосьевна</w:t>
            </w:r>
            <w:proofErr w:type="spellEnd"/>
            <w:r w:rsidRPr="00000DFB">
              <w:rPr>
                <w:sz w:val="22"/>
              </w:rPr>
              <w:t xml:space="preserve">, </w:t>
            </w:r>
            <w:proofErr w:type="spellStart"/>
            <w:r w:rsidRPr="00000DFB">
              <w:rPr>
                <w:sz w:val="22"/>
              </w:rPr>
              <w:t>к</w:t>
            </w:r>
            <w:proofErr w:type="gramStart"/>
            <w:r w:rsidRPr="00000DFB">
              <w:rPr>
                <w:sz w:val="22"/>
              </w:rPr>
              <w:t>.в</w:t>
            </w:r>
            <w:proofErr w:type="gramEnd"/>
            <w:r w:rsidRPr="00000DFB">
              <w:rPr>
                <w:sz w:val="22"/>
              </w:rPr>
              <w:t>ет.н</w:t>
            </w:r>
            <w:proofErr w:type="spellEnd"/>
            <w:r w:rsidRPr="00000DFB">
              <w:rPr>
                <w:sz w:val="22"/>
              </w:rPr>
              <w:t>., доцент</w:t>
            </w:r>
          </w:p>
          <w:p w:rsidR="00012A96" w:rsidRPr="00000DFB" w:rsidRDefault="00012A96" w:rsidP="00B71E69">
            <w:pPr>
              <w:rPr>
                <w:sz w:val="22"/>
              </w:rPr>
            </w:pPr>
            <w:r w:rsidRPr="00000DFB">
              <w:rPr>
                <w:sz w:val="22"/>
              </w:rPr>
              <w:t xml:space="preserve">Ананьева Нина Борисовна, </w:t>
            </w:r>
            <w:proofErr w:type="spellStart"/>
            <w:r w:rsidRPr="00000DFB">
              <w:rPr>
                <w:sz w:val="22"/>
              </w:rPr>
              <w:t>к</w:t>
            </w:r>
            <w:proofErr w:type="gramStart"/>
            <w:r w:rsidRPr="00000DFB">
              <w:rPr>
                <w:sz w:val="22"/>
              </w:rPr>
              <w:t>.в</w:t>
            </w:r>
            <w:proofErr w:type="gramEnd"/>
            <w:r w:rsidRPr="00000DFB">
              <w:rPr>
                <w:sz w:val="22"/>
              </w:rPr>
              <w:t>ет.н</w:t>
            </w:r>
            <w:proofErr w:type="spellEnd"/>
            <w:r w:rsidRPr="00000DFB">
              <w:rPr>
                <w:sz w:val="22"/>
              </w:rPr>
              <w:t>., доцент</w:t>
            </w:r>
          </w:p>
          <w:p w:rsidR="00012A96" w:rsidRPr="00000DFB" w:rsidRDefault="00012A96" w:rsidP="00B71E69">
            <w:pPr>
              <w:rPr>
                <w:sz w:val="22"/>
              </w:rPr>
            </w:pPr>
            <w:r w:rsidRPr="00000DFB">
              <w:rPr>
                <w:sz w:val="22"/>
              </w:rPr>
              <w:t>Кузнецова Дина Анатольевна, ст. преподаватель</w:t>
            </w:r>
          </w:p>
          <w:p w:rsidR="00012A96" w:rsidRPr="00000DFB" w:rsidRDefault="00012A96" w:rsidP="00B71E69">
            <w:pPr>
              <w:rPr>
                <w:sz w:val="22"/>
              </w:rPr>
            </w:pPr>
            <w:r w:rsidRPr="00000DFB">
              <w:rPr>
                <w:sz w:val="22"/>
              </w:rPr>
              <w:t>Сузанский Александр Алексеевич, ст. преподаватель</w:t>
            </w:r>
          </w:p>
          <w:p w:rsidR="00012A96" w:rsidRPr="00000DFB" w:rsidRDefault="00012A96" w:rsidP="00B71E69">
            <w:pPr>
              <w:rPr>
                <w:sz w:val="22"/>
              </w:rPr>
            </w:pPr>
            <w:proofErr w:type="spellStart"/>
            <w:r w:rsidRPr="00000DFB">
              <w:rPr>
                <w:sz w:val="22"/>
              </w:rPr>
              <w:t>Сярова</w:t>
            </w:r>
            <w:proofErr w:type="spellEnd"/>
            <w:r w:rsidRPr="00000DFB">
              <w:rPr>
                <w:sz w:val="22"/>
              </w:rPr>
              <w:t xml:space="preserve"> Любовь Николаевна, ст. преподаватель</w:t>
            </w:r>
          </w:p>
          <w:p w:rsidR="00FD3622" w:rsidRPr="008A553F" w:rsidRDefault="00012A96" w:rsidP="00B71E69">
            <w:pPr>
              <w:rPr>
                <w:sz w:val="22"/>
              </w:rPr>
            </w:pPr>
            <w:r w:rsidRPr="00000DFB">
              <w:rPr>
                <w:sz w:val="22"/>
              </w:rPr>
              <w:t xml:space="preserve">Якубовская Юлия Леонтьевна, </w:t>
            </w:r>
            <w:proofErr w:type="spellStart"/>
            <w:r w:rsidRPr="00000DFB">
              <w:rPr>
                <w:sz w:val="22"/>
              </w:rPr>
              <w:t>к</w:t>
            </w:r>
            <w:proofErr w:type="gramStart"/>
            <w:r w:rsidRPr="00000DFB">
              <w:rPr>
                <w:sz w:val="22"/>
              </w:rPr>
              <w:t>.в</w:t>
            </w:r>
            <w:proofErr w:type="gramEnd"/>
            <w:r w:rsidRPr="00000DFB">
              <w:rPr>
                <w:sz w:val="22"/>
              </w:rPr>
              <w:t>ет.н</w:t>
            </w:r>
            <w:proofErr w:type="spellEnd"/>
            <w:r w:rsidRPr="00000DFB">
              <w:rPr>
                <w:sz w:val="22"/>
              </w:rPr>
              <w:t>., доцент</w:t>
            </w:r>
          </w:p>
        </w:tc>
        <w:tc>
          <w:tcPr>
            <w:tcW w:w="2551" w:type="dxa"/>
            <w:vAlign w:val="center"/>
          </w:tcPr>
          <w:p w:rsidR="00FD3622" w:rsidRPr="00012A96" w:rsidRDefault="005A34AF" w:rsidP="005A34AF">
            <w:pPr>
              <w:jc w:val="both"/>
              <w:rPr>
                <w:sz w:val="22"/>
              </w:rPr>
            </w:pPr>
            <w:r w:rsidRPr="00012A96">
              <w:rPr>
                <w:sz w:val="22"/>
              </w:rPr>
              <w:t>Комплексный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3544" w:type="dxa"/>
            <w:vAlign w:val="center"/>
          </w:tcPr>
          <w:p w:rsidR="00FD3622" w:rsidRP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="00012A96" w:rsidRPr="00012A96">
              <w:rPr>
                <w:sz w:val="22"/>
              </w:rPr>
              <w:t>рогнозирование паразитарных болезней</w:t>
            </w:r>
          </w:p>
          <w:p w:rsidR="00012A96" w:rsidRP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э</w:t>
            </w:r>
            <w:r w:rsidR="00012A96" w:rsidRPr="00012A96">
              <w:rPr>
                <w:sz w:val="22"/>
              </w:rPr>
              <w:t>пизоотологический мониторинг: диагностических и профилактических мероприятий при инфекционных заболеваниях</w:t>
            </w:r>
          </w:p>
          <w:p w:rsidR="00012A96" w:rsidRP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м</w:t>
            </w:r>
            <w:r w:rsidR="00012A96" w:rsidRPr="00012A96">
              <w:rPr>
                <w:sz w:val="22"/>
              </w:rPr>
              <w:t>ониторинг акушерско-гинекологической патологии у коров</w:t>
            </w:r>
          </w:p>
          <w:p w:rsidR="00012A96" w:rsidRP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</w:t>
            </w:r>
            <w:r w:rsidR="00012A96" w:rsidRPr="00012A96">
              <w:rPr>
                <w:sz w:val="22"/>
              </w:rPr>
              <w:t>омплексный мониторинг по обеспечению сохранности молодняка</w:t>
            </w:r>
          </w:p>
          <w:p w:rsid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="00012A96" w:rsidRPr="00012A96">
              <w:rPr>
                <w:sz w:val="22"/>
              </w:rPr>
              <w:t>лияние технологических факторов в производстве мясных продуктов на их качество</w:t>
            </w:r>
          </w:p>
          <w:p w:rsidR="00000DFB" w:rsidRP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8A553F">
              <w:rPr>
                <w:sz w:val="22"/>
              </w:rPr>
              <w:t>атогенетическая терапия и тканевая терапия при патологии животных</w:t>
            </w:r>
          </w:p>
        </w:tc>
        <w:tc>
          <w:tcPr>
            <w:tcW w:w="3543" w:type="dxa"/>
            <w:vAlign w:val="center"/>
          </w:tcPr>
          <w:p w:rsidR="00FD3622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="00012A96" w:rsidRPr="008A553F">
              <w:rPr>
                <w:sz w:val="22"/>
              </w:rPr>
              <w:t>рогностические факторы паразитарной заболеваемости животных</w:t>
            </w:r>
          </w:p>
          <w:p w:rsid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а</w:t>
            </w:r>
            <w:r w:rsidR="00012A96" w:rsidRPr="008A553F">
              <w:rPr>
                <w:sz w:val="22"/>
              </w:rPr>
              <w:t>нализ эпизоотического состояния в животноводстве за 2014-2016 год</w:t>
            </w:r>
          </w:p>
          <w:p w:rsid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д</w:t>
            </w:r>
            <w:r w:rsidR="00012A96" w:rsidRPr="008A553F">
              <w:rPr>
                <w:sz w:val="22"/>
              </w:rPr>
              <w:t>иагностика акушерско-гинекологической патологии у коров в условиях современных технологий производства</w:t>
            </w:r>
          </w:p>
          <w:p w:rsid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="00012A96" w:rsidRPr="008A553F">
              <w:rPr>
                <w:sz w:val="22"/>
              </w:rPr>
              <w:t>рогностические факторы заболеваемости новорожденных (профилактика, лечение)</w:t>
            </w:r>
          </w:p>
          <w:p w:rsidR="00012A96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="00012A96" w:rsidRPr="008A553F">
              <w:rPr>
                <w:sz w:val="22"/>
              </w:rPr>
              <w:t>лияние подготовки мяса на качество мясных изделий</w:t>
            </w:r>
          </w:p>
          <w:p w:rsidR="00012A96" w:rsidRPr="008A553F" w:rsidRDefault="00000DFB" w:rsidP="00000DF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л</w:t>
            </w:r>
            <w:r w:rsidRPr="008A553F">
              <w:rPr>
                <w:sz w:val="22"/>
              </w:rPr>
              <w:t>ечебная анестезия и тканевая терапия при глазной патологии</w:t>
            </w:r>
          </w:p>
        </w:tc>
        <w:tc>
          <w:tcPr>
            <w:tcW w:w="2411" w:type="dxa"/>
            <w:vAlign w:val="center"/>
          </w:tcPr>
          <w:p w:rsidR="00FD3622" w:rsidRDefault="007F764E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F74ED">
              <w:rPr>
                <w:sz w:val="22"/>
              </w:rPr>
              <w:t xml:space="preserve"> (в соавторстве),</w:t>
            </w:r>
          </w:p>
          <w:p w:rsidR="00CF74ED" w:rsidRDefault="00CF74ED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доклад на международной конференции</w:t>
            </w:r>
          </w:p>
          <w:p w:rsidR="00CF74ED" w:rsidRPr="008A553F" w:rsidRDefault="00CF74ED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Брянск</w:t>
            </w:r>
          </w:p>
        </w:tc>
      </w:tr>
      <w:tr w:rsidR="00012A96" w:rsidRPr="008A553F" w:rsidTr="00B71E69">
        <w:tc>
          <w:tcPr>
            <w:tcW w:w="312" w:type="dxa"/>
          </w:tcPr>
          <w:p w:rsidR="00012A96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CF74ED" w:rsidRDefault="00CF74ED" w:rsidP="00CF74ED">
            <w:pPr>
              <w:jc w:val="center"/>
              <w:rPr>
                <w:sz w:val="22"/>
              </w:rPr>
            </w:pPr>
          </w:p>
          <w:p w:rsidR="00CF74ED" w:rsidRPr="008A553F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60" w:type="dxa"/>
            <w:vAlign w:val="center"/>
          </w:tcPr>
          <w:p w:rsidR="00012A96" w:rsidRPr="00000DFB" w:rsidRDefault="00012A96" w:rsidP="00012A96">
            <w:pPr>
              <w:rPr>
                <w:sz w:val="22"/>
              </w:rPr>
            </w:pPr>
            <w:r w:rsidRPr="00000DFB">
              <w:rPr>
                <w:sz w:val="22"/>
              </w:rPr>
              <w:t>Вандюк Петр Владимирович, к.с.-</w:t>
            </w:r>
            <w:proofErr w:type="spellStart"/>
            <w:r w:rsidRPr="00000DFB">
              <w:rPr>
                <w:sz w:val="22"/>
              </w:rPr>
              <w:t>х.н</w:t>
            </w:r>
            <w:proofErr w:type="spellEnd"/>
            <w:r w:rsidRPr="00000DFB">
              <w:rPr>
                <w:sz w:val="22"/>
              </w:rPr>
              <w:t>., доцент</w:t>
            </w:r>
          </w:p>
          <w:p w:rsidR="00012A96" w:rsidRPr="00000DFB" w:rsidRDefault="00012A96" w:rsidP="00012A96">
            <w:pPr>
              <w:rPr>
                <w:sz w:val="22"/>
              </w:rPr>
            </w:pPr>
            <w:r w:rsidRPr="00000DFB">
              <w:rPr>
                <w:sz w:val="22"/>
              </w:rPr>
              <w:t>Слободенюк Надежда Дмитриевна, к.с.-</w:t>
            </w:r>
            <w:proofErr w:type="spellStart"/>
            <w:r w:rsidRPr="00000DFB">
              <w:rPr>
                <w:sz w:val="22"/>
              </w:rPr>
              <w:t>х.н</w:t>
            </w:r>
            <w:proofErr w:type="spellEnd"/>
            <w:r w:rsidRPr="00000DFB">
              <w:rPr>
                <w:sz w:val="22"/>
              </w:rPr>
              <w:t>., доцент</w:t>
            </w:r>
          </w:p>
          <w:p w:rsidR="00012A96" w:rsidRPr="00012A96" w:rsidRDefault="00012A96" w:rsidP="00012A96">
            <w:pPr>
              <w:rPr>
                <w:sz w:val="20"/>
                <w:szCs w:val="20"/>
              </w:rPr>
            </w:pPr>
            <w:r w:rsidRPr="00000DFB">
              <w:rPr>
                <w:sz w:val="22"/>
              </w:rPr>
              <w:t>Янушкевич Борис Гаврилович, к.с.-</w:t>
            </w:r>
            <w:proofErr w:type="spellStart"/>
            <w:r w:rsidRPr="00000DFB">
              <w:rPr>
                <w:sz w:val="22"/>
              </w:rPr>
              <w:t>х.н</w:t>
            </w:r>
            <w:proofErr w:type="spellEnd"/>
            <w:r w:rsidRPr="00000DFB">
              <w:rPr>
                <w:sz w:val="22"/>
              </w:rPr>
              <w:t>., доцент</w:t>
            </w:r>
          </w:p>
        </w:tc>
        <w:tc>
          <w:tcPr>
            <w:tcW w:w="2551" w:type="dxa"/>
            <w:vAlign w:val="center"/>
          </w:tcPr>
          <w:p w:rsidR="00012A96" w:rsidRPr="00012A96" w:rsidRDefault="00000DFB" w:rsidP="005A34AF">
            <w:pPr>
              <w:jc w:val="both"/>
              <w:rPr>
                <w:sz w:val="22"/>
              </w:rPr>
            </w:pPr>
            <w:r w:rsidRPr="008A553F">
              <w:rPr>
                <w:rFonts w:cs="Times New Roman"/>
                <w:sz w:val="22"/>
              </w:rPr>
              <w:t>Изучение качественных показателей мяса свиней различных генотипов</w:t>
            </w:r>
          </w:p>
        </w:tc>
        <w:tc>
          <w:tcPr>
            <w:tcW w:w="3544" w:type="dxa"/>
            <w:vAlign w:val="center"/>
          </w:tcPr>
          <w:p w:rsidR="00012A96" w:rsidRPr="00012A96" w:rsidRDefault="00012A96" w:rsidP="00FD362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012A96" w:rsidRPr="008A553F" w:rsidRDefault="00000DFB" w:rsidP="00FD3622">
            <w:pPr>
              <w:jc w:val="center"/>
              <w:rPr>
                <w:sz w:val="22"/>
              </w:rPr>
            </w:pPr>
            <w:r w:rsidRPr="008A553F">
              <w:rPr>
                <w:rFonts w:cs="Times New Roman"/>
                <w:sz w:val="22"/>
              </w:rPr>
              <w:t xml:space="preserve">Изучение качественных показателей мяса свиней при </w:t>
            </w:r>
            <w:proofErr w:type="spellStart"/>
            <w:r w:rsidRPr="008A553F">
              <w:rPr>
                <w:rFonts w:cs="Times New Roman"/>
                <w:sz w:val="22"/>
              </w:rPr>
              <w:t>двухпородном</w:t>
            </w:r>
            <w:proofErr w:type="spellEnd"/>
            <w:r w:rsidRPr="008A553F">
              <w:rPr>
                <w:rFonts w:cs="Times New Roman"/>
                <w:sz w:val="22"/>
              </w:rPr>
              <w:t xml:space="preserve"> скрещивании</w:t>
            </w:r>
          </w:p>
        </w:tc>
        <w:tc>
          <w:tcPr>
            <w:tcW w:w="2411" w:type="dxa"/>
            <w:vAlign w:val="center"/>
          </w:tcPr>
          <w:p w:rsidR="00012A96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(в соавторстве)</w:t>
            </w:r>
          </w:p>
        </w:tc>
      </w:tr>
      <w:tr w:rsidR="00CA7ED4" w:rsidRPr="008A553F" w:rsidTr="00B71E69">
        <w:tc>
          <w:tcPr>
            <w:tcW w:w="312" w:type="dxa"/>
          </w:tcPr>
          <w:p w:rsidR="00CA7ED4" w:rsidRDefault="00CF74ED" w:rsidP="00CF7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</w:tcPr>
          <w:p w:rsidR="00CA7ED4" w:rsidRPr="00000DFB" w:rsidRDefault="00CA7ED4" w:rsidP="00B71E69">
            <w:pPr>
              <w:rPr>
                <w:sz w:val="22"/>
              </w:rPr>
            </w:pPr>
            <w:r>
              <w:rPr>
                <w:sz w:val="22"/>
              </w:rPr>
              <w:t>Голубова Нонна Александровна, преподаватель - аспирант</w:t>
            </w:r>
          </w:p>
        </w:tc>
        <w:tc>
          <w:tcPr>
            <w:tcW w:w="2551" w:type="dxa"/>
            <w:vAlign w:val="center"/>
          </w:tcPr>
          <w:p w:rsidR="00CA7ED4" w:rsidRDefault="00CF74ED" w:rsidP="005A34A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Экономические аспекты циркуляции и эпизоотология трихинеллеза в условиях Приднестровья</w:t>
            </w:r>
          </w:p>
          <w:p w:rsidR="00B71E69" w:rsidRDefault="00B71E69" w:rsidP="005A34AF">
            <w:pPr>
              <w:jc w:val="both"/>
              <w:rPr>
                <w:rFonts w:cs="Times New Roman"/>
                <w:sz w:val="22"/>
              </w:rPr>
            </w:pPr>
          </w:p>
          <w:p w:rsidR="00B71E69" w:rsidRPr="008A553F" w:rsidRDefault="00B71E69" w:rsidP="005A34A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A7ED4" w:rsidRPr="00012A96" w:rsidRDefault="00CA7ED4" w:rsidP="00FD362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CA7ED4" w:rsidRPr="008A553F" w:rsidRDefault="00CA7ED4" w:rsidP="00FD36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(2 в соавторстве)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B71E69" w:rsidP="00B71E6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B71E69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 xml:space="preserve">Абрамова Валентина </w:t>
            </w:r>
            <w:proofErr w:type="spellStart"/>
            <w:r w:rsidRPr="008A553F">
              <w:rPr>
                <w:sz w:val="22"/>
              </w:rPr>
              <w:t>Феодосьевна</w:t>
            </w:r>
            <w:proofErr w:type="spellEnd"/>
            <w:r w:rsidRPr="008A553F">
              <w:rPr>
                <w:sz w:val="22"/>
              </w:rPr>
              <w:t xml:space="preserve">, </w:t>
            </w:r>
            <w:proofErr w:type="spellStart"/>
            <w:r w:rsidRPr="008A553F">
              <w:rPr>
                <w:sz w:val="22"/>
              </w:rPr>
              <w:t>к</w:t>
            </w:r>
            <w:proofErr w:type="gramStart"/>
            <w:r w:rsidRPr="008A553F">
              <w:rPr>
                <w:sz w:val="22"/>
              </w:rPr>
              <w:t>.в</w:t>
            </w:r>
            <w:proofErr w:type="gramEnd"/>
            <w:r w:rsidRPr="008A553F">
              <w:rPr>
                <w:sz w:val="22"/>
              </w:rPr>
              <w:t>ет.н</w:t>
            </w:r>
            <w:proofErr w:type="spellEnd"/>
            <w:r w:rsidRPr="008A553F">
              <w:rPr>
                <w:sz w:val="22"/>
              </w:rPr>
              <w:t>., доцент</w:t>
            </w:r>
          </w:p>
        </w:tc>
        <w:tc>
          <w:tcPr>
            <w:tcW w:w="2551" w:type="dxa"/>
            <w:vAlign w:val="center"/>
          </w:tcPr>
          <w:p w:rsidR="00CA7ED4" w:rsidRPr="00CA7ED4" w:rsidRDefault="00CA7ED4" w:rsidP="00A02697">
            <w:pPr>
              <w:jc w:val="both"/>
              <w:rPr>
                <w:sz w:val="20"/>
                <w:szCs w:val="20"/>
              </w:rPr>
            </w:pPr>
            <w:r w:rsidRPr="00CA7ED4">
              <w:rPr>
                <w:sz w:val="20"/>
                <w:szCs w:val="20"/>
              </w:rPr>
              <w:t>Комплексный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590141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Прогнозирование паразитарных болезней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590141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Прогностические факторы паразитарной заболеваемости животных</w:t>
            </w:r>
          </w:p>
        </w:tc>
        <w:tc>
          <w:tcPr>
            <w:tcW w:w="2411" w:type="dxa"/>
            <w:vAlign w:val="center"/>
          </w:tcPr>
          <w:p w:rsidR="00D07602" w:rsidRDefault="00CA7ED4" w:rsidP="00B71E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</w:t>
            </w:r>
            <w:r w:rsidR="00B71E69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CA7ED4" w:rsidRPr="008A553F" w:rsidRDefault="00CA7ED4" w:rsidP="00B71E69">
            <w:pPr>
              <w:jc w:val="both"/>
              <w:rPr>
                <w:sz w:val="22"/>
              </w:rPr>
            </w:pPr>
            <w:r>
              <w:rPr>
                <w:sz w:val="22"/>
              </w:rPr>
              <w:t>(в соавторстве), доклад – 1</w:t>
            </w:r>
            <w:r w:rsidR="00B71E69">
              <w:rPr>
                <w:sz w:val="22"/>
              </w:rPr>
              <w:t xml:space="preserve"> (в соавторстве с Ананьевой Н.Б.)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59014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 xml:space="preserve">Ананьева Нина Борисовна, </w:t>
            </w:r>
            <w:proofErr w:type="spellStart"/>
            <w:r w:rsidRPr="008A553F">
              <w:rPr>
                <w:sz w:val="22"/>
              </w:rPr>
              <w:t>к</w:t>
            </w:r>
            <w:proofErr w:type="gramStart"/>
            <w:r w:rsidRPr="008A553F">
              <w:rPr>
                <w:sz w:val="22"/>
              </w:rPr>
              <w:t>.в</w:t>
            </w:r>
            <w:proofErr w:type="gramEnd"/>
            <w:r w:rsidRPr="008A553F">
              <w:rPr>
                <w:sz w:val="22"/>
              </w:rPr>
              <w:t>ет.н</w:t>
            </w:r>
            <w:proofErr w:type="spellEnd"/>
            <w:r w:rsidRPr="008A553F">
              <w:rPr>
                <w:sz w:val="22"/>
              </w:rPr>
              <w:t>., доцент</w:t>
            </w:r>
          </w:p>
        </w:tc>
        <w:tc>
          <w:tcPr>
            <w:tcW w:w="2551" w:type="dxa"/>
            <w:vAlign w:val="center"/>
          </w:tcPr>
          <w:p w:rsidR="00CA7ED4" w:rsidRPr="008A553F" w:rsidRDefault="00CA7ED4" w:rsidP="00590141">
            <w:pPr>
              <w:jc w:val="center"/>
              <w:rPr>
                <w:sz w:val="22"/>
              </w:rPr>
            </w:pPr>
            <w:r w:rsidRPr="008A553F">
              <w:rPr>
                <w:rFonts w:ascii="Vrinda" w:hAnsi="Vrinda" w:cs="Vrinda"/>
                <w:sz w:val="22"/>
              </w:rPr>
              <w:t>-</w:t>
            </w:r>
            <w:r w:rsidRPr="008A553F">
              <w:rPr>
                <w:rFonts w:cs="Times New Roman"/>
                <w:sz w:val="22"/>
                <w:rtl/>
                <w:lang w:bidi="he-IL"/>
              </w:rPr>
              <w:t>׀</w:t>
            </w:r>
            <w:r w:rsidRPr="008A553F">
              <w:rPr>
                <w:rFonts w:asciiTheme="minorBidi" w:hAnsiTheme="minorBidi"/>
                <w:sz w:val="22"/>
                <w:rtl/>
                <w:lang w:bidi="he-IL"/>
              </w:rPr>
              <w:t>׀</w:t>
            </w:r>
            <w:r w:rsidRPr="008A553F">
              <w:rPr>
                <w:rFonts w:ascii="Vrinda" w:hAnsi="Vrinda" w:cs="Vrinda"/>
                <w:sz w:val="22"/>
              </w:rPr>
              <w:t>-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590141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Эпизоотологический мониторинг: диагностических и профилактических мероприятий при инфекционных заболеваниях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590141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Анализ эпизоотического состояния в животноводстве за 2014-2016 год</w:t>
            </w:r>
          </w:p>
        </w:tc>
        <w:tc>
          <w:tcPr>
            <w:tcW w:w="2411" w:type="dxa"/>
            <w:vAlign w:val="center"/>
          </w:tcPr>
          <w:p w:rsidR="00D07602" w:rsidRDefault="00CA7ED4" w:rsidP="00B71E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</w:t>
            </w:r>
            <w:r w:rsidR="00B71E69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CA7ED4" w:rsidRPr="008A553F" w:rsidRDefault="00CA7ED4" w:rsidP="00B71E69">
            <w:pPr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(в соавторстве), доклад – 1</w:t>
            </w:r>
            <w:r w:rsidR="00B71E69">
              <w:rPr>
                <w:sz w:val="22"/>
              </w:rPr>
              <w:t xml:space="preserve"> (в соавторстве с Абрамовой В.Ф.)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5A34AF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Кузнецова Дина Анатольевна, ст. преподаватель</w:t>
            </w:r>
          </w:p>
        </w:tc>
        <w:tc>
          <w:tcPr>
            <w:tcW w:w="2551" w:type="dxa"/>
            <w:vAlign w:val="center"/>
          </w:tcPr>
          <w:p w:rsidR="00CA7ED4" w:rsidRPr="008A553F" w:rsidRDefault="00CA7ED4" w:rsidP="005A34AF">
            <w:pPr>
              <w:jc w:val="center"/>
              <w:rPr>
                <w:sz w:val="22"/>
              </w:rPr>
            </w:pPr>
            <w:r w:rsidRPr="008A553F">
              <w:rPr>
                <w:rFonts w:ascii="Vrinda" w:hAnsi="Vrinda" w:cs="Vrinda"/>
                <w:sz w:val="22"/>
              </w:rPr>
              <w:t>-</w:t>
            </w:r>
            <w:r w:rsidRPr="008A553F">
              <w:rPr>
                <w:rFonts w:cs="Times New Roman"/>
                <w:sz w:val="22"/>
                <w:rtl/>
                <w:lang w:bidi="he-IL"/>
              </w:rPr>
              <w:t>׀</w:t>
            </w:r>
            <w:r w:rsidRPr="008A553F">
              <w:rPr>
                <w:rFonts w:asciiTheme="minorBidi" w:hAnsiTheme="minorBidi"/>
                <w:sz w:val="22"/>
                <w:rtl/>
                <w:lang w:bidi="he-IL"/>
              </w:rPr>
              <w:t>׀</w:t>
            </w:r>
            <w:r w:rsidRPr="008A553F">
              <w:rPr>
                <w:rFonts w:ascii="Vrinda" w:hAnsi="Vrinda" w:cs="Vrinda"/>
                <w:sz w:val="22"/>
              </w:rPr>
              <w:t>-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5A34AF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Мониторинг акушерско-гинекологической патологии у коров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5A34AF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Диагностика акушерско-гинекологической патологии у коров в условиях современных технологий производства</w:t>
            </w:r>
          </w:p>
        </w:tc>
        <w:tc>
          <w:tcPr>
            <w:tcW w:w="2411" w:type="dxa"/>
            <w:vAlign w:val="center"/>
          </w:tcPr>
          <w:p w:rsidR="00D07602" w:rsidRDefault="00CA7ED4" w:rsidP="00CA7ED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3 </w:t>
            </w:r>
          </w:p>
          <w:p w:rsidR="00CA7ED4" w:rsidRPr="008A553F" w:rsidRDefault="00CA7ED4" w:rsidP="00CA7ED4">
            <w:pPr>
              <w:jc w:val="both"/>
              <w:rPr>
                <w:sz w:val="22"/>
              </w:rPr>
            </w:pPr>
            <w:r>
              <w:rPr>
                <w:sz w:val="22"/>
              </w:rPr>
              <w:t>(2 в соавторстве)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Сузанский Александр Алексеевич, ст. преподаватель</w:t>
            </w:r>
          </w:p>
        </w:tc>
        <w:tc>
          <w:tcPr>
            <w:tcW w:w="2551" w:type="dxa"/>
            <w:vAlign w:val="center"/>
          </w:tcPr>
          <w:p w:rsidR="00CA7ED4" w:rsidRPr="008A553F" w:rsidRDefault="00CA7ED4" w:rsidP="005A34AF">
            <w:pPr>
              <w:jc w:val="center"/>
              <w:rPr>
                <w:sz w:val="22"/>
              </w:rPr>
            </w:pPr>
            <w:r w:rsidRPr="008A553F">
              <w:rPr>
                <w:rFonts w:ascii="Vrinda" w:hAnsi="Vrinda" w:cs="Vrinda"/>
                <w:sz w:val="22"/>
              </w:rPr>
              <w:t>-</w:t>
            </w:r>
            <w:r w:rsidRPr="008A553F">
              <w:rPr>
                <w:rFonts w:cs="Times New Roman"/>
                <w:sz w:val="22"/>
                <w:rtl/>
                <w:lang w:bidi="he-IL"/>
              </w:rPr>
              <w:t>׀</w:t>
            </w:r>
            <w:r w:rsidRPr="008A553F">
              <w:rPr>
                <w:rFonts w:asciiTheme="minorBidi" w:hAnsiTheme="minorBidi"/>
                <w:sz w:val="22"/>
                <w:rtl/>
                <w:lang w:bidi="he-IL"/>
              </w:rPr>
              <w:t>׀</w:t>
            </w:r>
            <w:r w:rsidRPr="008A553F">
              <w:rPr>
                <w:rFonts w:ascii="Vrinda" w:hAnsi="Vrinda" w:cs="Vrinda"/>
                <w:sz w:val="22"/>
              </w:rPr>
              <w:t>-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A9553C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Комплексный мониторинг по обеспечению сохранности молодняка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5A34AF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Прогностические факторы заболеваемости новорожденных (профилактика, лечение)</w:t>
            </w:r>
          </w:p>
        </w:tc>
        <w:tc>
          <w:tcPr>
            <w:tcW w:w="2411" w:type="dxa"/>
            <w:vAlign w:val="center"/>
          </w:tcPr>
          <w:p w:rsidR="00D07602" w:rsidRDefault="00CA7ED4" w:rsidP="00F35B3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1 </w:t>
            </w:r>
          </w:p>
          <w:p w:rsidR="00CA7ED4" w:rsidRPr="008A553F" w:rsidRDefault="00CA7ED4" w:rsidP="00F35B33">
            <w:pPr>
              <w:jc w:val="both"/>
              <w:rPr>
                <w:sz w:val="22"/>
              </w:rPr>
            </w:pPr>
            <w:r>
              <w:rPr>
                <w:sz w:val="22"/>
              </w:rPr>
              <w:t>(в соавторстве)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proofErr w:type="spellStart"/>
            <w:r w:rsidRPr="008A553F">
              <w:rPr>
                <w:sz w:val="22"/>
              </w:rPr>
              <w:t>Сярова</w:t>
            </w:r>
            <w:proofErr w:type="spellEnd"/>
            <w:r w:rsidRPr="008A553F">
              <w:rPr>
                <w:sz w:val="22"/>
              </w:rPr>
              <w:t xml:space="preserve"> Любовь Николаевна, ст. преподаватель</w:t>
            </w:r>
          </w:p>
          <w:p w:rsidR="00CA7ED4" w:rsidRPr="008A553F" w:rsidRDefault="00CA7ED4" w:rsidP="00FD3622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Полежаева Ирина Сергеевна, специалист</w:t>
            </w:r>
          </w:p>
        </w:tc>
        <w:tc>
          <w:tcPr>
            <w:tcW w:w="2551" w:type="dxa"/>
            <w:vAlign w:val="center"/>
          </w:tcPr>
          <w:p w:rsidR="00CA7ED4" w:rsidRPr="008A553F" w:rsidRDefault="00CA7ED4" w:rsidP="005A34AF">
            <w:pPr>
              <w:jc w:val="center"/>
              <w:rPr>
                <w:sz w:val="22"/>
              </w:rPr>
            </w:pPr>
            <w:r w:rsidRPr="008A553F">
              <w:rPr>
                <w:rFonts w:ascii="Vrinda" w:hAnsi="Vrinda" w:cs="Vrinda"/>
                <w:sz w:val="22"/>
              </w:rPr>
              <w:t>-</w:t>
            </w:r>
            <w:r w:rsidRPr="008A553F">
              <w:rPr>
                <w:rFonts w:cs="Times New Roman"/>
                <w:sz w:val="22"/>
                <w:rtl/>
                <w:lang w:bidi="he-IL"/>
              </w:rPr>
              <w:t>׀</w:t>
            </w:r>
            <w:r w:rsidRPr="008A553F">
              <w:rPr>
                <w:rFonts w:asciiTheme="minorBidi" w:hAnsiTheme="minorBidi"/>
                <w:sz w:val="22"/>
                <w:rtl/>
                <w:lang w:bidi="he-IL"/>
              </w:rPr>
              <w:t>׀</w:t>
            </w:r>
            <w:r w:rsidRPr="008A553F">
              <w:rPr>
                <w:rFonts w:ascii="Vrinda" w:hAnsi="Vrinda" w:cs="Vrinda"/>
                <w:sz w:val="22"/>
              </w:rPr>
              <w:t>-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5A34AF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Влияние технологических факторов в производстве мясных продуктов на их качество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5A34AF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Влияние подготовки мяса на качество мясных изделий</w:t>
            </w:r>
          </w:p>
        </w:tc>
        <w:tc>
          <w:tcPr>
            <w:tcW w:w="2411" w:type="dxa"/>
            <w:vAlign w:val="center"/>
          </w:tcPr>
          <w:p w:rsidR="00D07602" w:rsidRDefault="00CA7ED4" w:rsidP="008C51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3 </w:t>
            </w:r>
          </w:p>
          <w:p w:rsidR="00CA7ED4" w:rsidRPr="008A553F" w:rsidRDefault="00CA7ED4" w:rsidP="008C51FF">
            <w:pPr>
              <w:jc w:val="both"/>
              <w:rPr>
                <w:sz w:val="22"/>
              </w:rPr>
            </w:pPr>
            <w:r>
              <w:rPr>
                <w:sz w:val="22"/>
              </w:rPr>
              <w:t>(2 в соавторстве)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A026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A02697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 xml:space="preserve">Якубовская Юлия Леонтьевна, </w:t>
            </w:r>
            <w:proofErr w:type="spellStart"/>
            <w:r w:rsidRPr="008A553F">
              <w:rPr>
                <w:sz w:val="22"/>
              </w:rPr>
              <w:t>к</w:t>
            </w:r>
            <w:proofErr w:type="gramStart"/>
            <w:r w:rsidRPr="008A553F">
              <w:rPr>
                <w:sz w:val="22"/>
              </w:rPr>
              <w:t>.в</w:t>
            </w:r>
            <w:proofErr w:type="gramEnd"/>
            <w:r w:rsidRPr="008A553F">
              <w:rPr>
                <w:sz w:val="22"/>
              </w:rPr>
              <w:t>ет.н</w:t>
            </w:r>
            <w:proofErr w:type="spellEnd"/>
            <w:r w:rsidRPr="008A553F">
              <w:rPr>
                <w:sz w:val="22"/>
              </w:rPr>
              <w:t>., доцент,</w:t>
            </w:r>
          </w:p>
          <w:p w:rsidR="00CA7ED4" w:rsidRPr="008A553F" w:rsidRDefault="00CA7ED4" w:rsidP="00A02697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Есауленко Ольга Дмитриевна, специалист</w:t>
            </w:r>
          </w:p>
        </w:tc>
        <w:tc>
          <w:tcPr>
            <w:tcW w:w="2551" w:type="dxa"/>
            <w:vAlign w:val="center"/>
          </w:tcPr>
          <w:p w:rsidR="00CA7ED4" w:rsidRPr="008A553F" w:rsidRDefault="00CA7ED4" w:rsidP="00A02697">
            <w:pPr>
              <w:jc w:val="center"/>
              <w:rPr>
                <w:sz w:val="22"/>
              </w:rPr>
            </w:pPr>
            <w:r w:rsidRPr="008A553F">
              <w:rPr>
                <w:rFonts w:ascii="Vrinda" w:hAnsi="Vrinda" w:cs="Vrinda"/>
                <w:sz w:val="22"/>
              </w:rPr>
              <w:t>-</w:t>
            </w:r>
            <w:r w:rsidRPr="008A553F">
              <w:rPr>
                <w:rFonts w:cs="Times New Roman"/>
                <w:sz w:val="22"/>
                <w:rtl/>
                <w:lang w:bidi="he-IL"/>
              </w:rPr>
              <w:t>׀</w:t>
            </w:r>
            <w:r w:rsidRPr="008A553F">
              <w:rPr>
                <w:rFonts w:asciiTheme="minorBidi" w:hAnsiTheme="minorBidi"/>
                <w:sz w:val="22"/>
                <w:rtl/>
                <w:lang w:bidi="he-IL"/>
              </w:rPr>
              <w:t>׀</w:t>
            </w:r>
            <w:r w:rsidRPr="008A553F">
              <w:rPr>
                <w:rFonts w:ascii="Vrinda" w:hAnsi="Vrinda" w:cs="Vrinda"/>
                <w:sz w:val="22"/>
              </w:rPr>
              <w:t>-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A02697">
            <w:pPr>
              <w:rPr>
                <w:sz w:val="22"/>
              </w:rPr>
            </w:pPr>
            <w:r w:rsidRPr="008A553F">
              <w:rPr>
                <w:sz w:val="22"/>
              </w:rPr>
              <w:t>Патогенетическая терапия и тканевая терапия при патологии животных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A02697">
            <w:pPr>
              <w:jc w:val="both"/>
              <w:rPr>
                <w:sz w:val="22"/>
              </w:rPr>
            </w:pPr>
            <w:r w:rsidRPr="008A553F">
              <w:rPr>
                <w:sz w:val="22"/>
              </w:rPr>
              <w:t>Лечебная анестезия и тканевая терапия при глазной патологии</w:t>
            </w:r>
          </w:p>
        </w:tc>
        <w:tc>
          <w:tcPr>
            <w:tcW w:w="2411" w:type="dxa"/>
            <w:vAlign w:val="center"/>
          </w:tcPr>
          <w:p w:rsidR="00D07602" w:rsidRDefault="00CA7ED4" w:rsidP="00B71E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</w:t>
            </w:r>
            <w:r w:rsidR="00B71E69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CA7ED4" w:rsidRPr="008A553F" w:rsidRDefault="00CA7ED4" w:rsidP="00B71E69">
            <w:pPr>
              <w:jc w:val="both"/>
              <w:rPr>
                <w:sz w:val="22"/>
              </w:rPr>
            </w:pPr>
            <w:r>
              <w:rPr>
                <w:sz w:val="22"/>
              </w:rPr>
              <w:t>(в соавторстве)</w:t>
            </w:r>
          </w:p>
        </w:tc>
      </w:tr>
      <w:tr w:rsidR="00CA7ED4" w:rsidRPr="008A553F" w:rsidTr="00B71E69">
        <w:tc>
          <w:tcPr>
            <w:tcW w:w="312" w:type="dxa"/>
            <w:vAlign w:val="center"/>
          </w:tcPr>
          <w:p w:rsidR="00CA7ED4" w:rsidRPr="008A553F" w:rsidRDefault="00CA7ED4" w:rsidP="00CA7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CA7ED4" w:rsidRPr="008A553F" w:rsidRDefault="00CA7ED4" w:rsidP="00FD3622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Вандюк Петр Владимирович, к.с.-</w:t>
            </w:r>
            <w:proofErr w:type="spellStart"/>
            <w:r w:rsidRPr="008A553F">
              <w:rPr>
                <w:sz w:val="22"/>
              </w:rPr>
              <w:t>х.н</w:t>
            </w:r>
            <w:proofErr w:type="spellEnd"/>
            <w:r w:rsidRPr="008A553F">
              <w:rPr>
                <w:sz w:val="22"/>
              </w:rPr>
              <w:t xml:space="preserve">., доцент, </w:t>
            </w:r>
          </w:p>
          <w:p w:rsidR="00CA7ED4" w:rsidRPr="008A553F" w:rsidRDefault="00CA7ED4" w:rsidP="00D8021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Слободенюк Надежда Дмитриевна,</w:t>
            </w:r>
          </w:p>
          <w:p w:rsidR="00CA7ED4" w:rsidRPr="008A553F" w:rsidRDefault="00CA7ED4" w:rsidP="00D8021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к.с.-</w:t>
            </w:r>
            <w:proofErr w:type="spellStart"/>
            <w:r w:rsidRPr="008A553F">
              <w:rPr>
                <w:sz w:val="22"/>
              </w:rPr>
              <w:t>х.н</w:t>
            </w:r>
            <w:proofErr w:type="spellEnd"/>
            <w:r w:rsidRPr="008A553F">
              <w:rPr>
                <w:sz w:val="22"/>
              </w:rPr>
              <w:t xml:space="preserve">., доцент, </w:t>
            </w:r>
          </w:p>
          <w:p w:rsidR="00CA7ED4" w:rsidRPr="008A553F" w:rsidRDefault="00CA7ED4" w:rsidP="00D8021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Янушкевич Борис Гаврилович,</w:t>
            </w:r>
          </w:p>
          <w:p w:rsidR="00CA7ED4" w:rsidRPr="008A553F" w:rsidRDefault="00CA7ED4" w:rsidP="00D8021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к.с.-</w:t>
            </w:r>
            <w:proofErr w:type="spellStart"/>
            <w:r w:rsidRPr="008A553F">
              <w:rPr>
                <w:sz w:val="22"/>
              </w:rPr>
              <w:t>х.н</w:t>
            </w:r>
            <w:proofErr w:type="spellEnd"/>
            <w:r w:rsidRPr="008A553F">
              <w:rPr>
                <w:sz w:val="22"/>
              </w:rPr>
              <w:t xml:space="preserve">., доцент, Кунчев В.С., </w:t>
            </w:r>
          </w:p>
          <w:p w:rsidR="00CA7ED4" w:rsidRPr="008A553F" w:rsidRDefault="00CA7ED4" w:rsidP="00D80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A553F">
              <w:rPr>
                <w:sz w:val="22"/>
              </w:rPr>
              <w:t>вет</w:t>
            </w:r>
            <w:proofErr w:type="spellEnd"/>
            <w:r w:rsidRPr="008A553F">
              <w:rPr>
                <w:sz w:val="22"/>
              </w:rPr>
              <w:t>. врач</w:t>
            </w:r>
            <w:proofErr w:type="gramEnd"/>
          </w:p>
        </w:tc>
        <w:tc>
          <w:tcPr>
            <w:tcW w:w="2551" w:type="dxa"/>
            <w:vAlign w:val="center"/>
          </w:tcPr>
          <w:p w:rsidR="00CA7ED4" w:rsidRPr="008A553F" w:rsidRDefault="00CA7ED4" w:rsidP="00D80211">
            <w:pPr>
              <w:jc w:val="both"/>
              <w:rPr>
                <w:rFonts w:cs="Times New Roman"/>
                <w:sz w:val="22"/>
              </w:rPr>
            </w:pPr>
            <w:r w:rsidRPr="008A553F">
              <w:rPr>
                <w:rFonts w:cs="Times New Roman"/>
                <w:sz w:val="22"/>
              </w:rPr>
              <w:t>Изучение качественных показателей мяса свиней различных генотипов</w:t>
            </w:r>
          </w:p>
        </w:tc>
        <w:tc>
          <w:tcPr>
            <w:tcW w:w="3544" w:type="dxa"/>
            <w:vAlign w:val="center"/>
          </w:tcPr>
          <w:p w:rsidR="00CA7ED4" w:rsidRPr="008A553F" w:rsidRDefault="00CA7ED4" w:rsidP="00D80211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-</w:t>
            </w:r>
          </w:p>
        </w:tc>
        <w:tc>
          <w:tcPr>
            <w:tcW w:w="3543" w:type="dxa"/>
            <w:vAlign w:val="center"/>
          </w:tcPr>
          <w:p w:rsidR="00CA7ED4" w:rsidRPr="008A553F" w:rsidRDefault="00CA7ED4" w:rsidP="00D80211">
            <w:pPr>
              <w:jc w:val="both"/>
              <w:rPr>
                <w:sz w:val="22"/>
              </w:rPr>
            </w:pPr>
            <w:r w:rsidRPr="008A553F">
              <w:rPr>
                <w:rFonts w:cs="Times New Roman"/>
                <w:sz w:val="22"/>
              </w:rPr>
              <w:t xml:space="preserve">Изучение качественных показателей мяса свиней при </w:t>
            </w:r>
            <w:proofErr w:type="spellStart"/>
            <w:r w:rsidRPr="008A553F">
              <w:rPr>
                <w:rFonts w:cs="Times New Roman"/>
                <w:sz w:val="22"/>
              </w:rPr>
              <w:t>двухпородном</w:t>
            </w:r>
            <w:proofErr w:type="spellEnd"/>
            <w:r w:rsidRPr="008A553F">
              <w:rPr>
                <w:rFonts w:cs="Times New Roman"/>
                <w:sz w:val="22"/>
              </w:rPr>
              <w:t xml:space="preserve"> скрещивании</w:t>
            </w:r>
          </w:p>
        </w:tc>
        <w:tc>
          <w:tcPr>
            <w:tcW w:w="2411" w:type="dxa"/>
            <w:vAlign w:val="center"/>
          </w:tcPr>
          <w:p w:rsidR="00D07602" w:rsidRDefault="00CA7ED4" w:rsidP="00F35B3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– </w:t>
            </w:r>
            <w:r w:rsidR="00B71E69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CA7ED4" w:rsidRPr="008A553F" w:rsidRDefault="00CA7ED4" w:rsidP="00F35B33">
            <w:pPr>
              <w:jc w:val="both"/>
              <w:rPr>
                <w:sz w:val="22"/>
              </w:rPr>
            </w:pPr>
            <w:r>
              <w:rPr>
                <w:sz w:val="22"/>
              </w:rPr>
              <w:t>(в соавторстве)</w:t>
            </w:r>
          </w:p>
        </w:tc>
      </w:tr>
      <w:tr w:rsidR="00B71E69" w:rsidRPr="008A553F" w:rsidTr="00B71E69">
        <w:tc>
          <w:tcPr>
            <w:tcW w:w="312" w:type="dxa"/>
            <w:vAlign w:val="center"/>
          </w:tcPr>
          <w:p w:rsidR="00B71E69" w:rsidRDefault="00B71E69" w:rsidP="00CA7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B71E69" w:rsidRPr="008A553F" w:rsidRDefault="00B71E6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Голубова Нонна Александровна, преподаватель - аспирант</w:t>
            </w:r>
          </w:p>
        </w:tc>
        <w:tc>
          <w:tcPr>
            <w:tcW w:w="2551" w:type="dxa"/>
            <w:vAlign w:val="center"/>
          </w:tcPr>
          <w:p w:rsidR="00B71E69" w:rsidRPr="00590141" w:rsidRDefault="00B71E69" w:rsidP="00B71E69">
            <w:pPr>
              <w:rPr>
                <w:sz w:val="22"/>
              </w:rPr>
            </w:pPr>
            <w:r>
              <w:rPr>
                <w:sz w:val="22"/>
              </w:rPr>
              <w:t>Экологические аспекты циркуляции и эпизоотология трихинеллеза в условиях Приднестровья</w:t>
            </w:r>
          </w:p>
        </w:tc>
        <w:tc>
          <w:tcPr>
            <w:tcW w:w="3544" w:type="dxa"/>
            <w:vAlign w:val="center"/>
          </w:tcPr>
          <w:p w:rsidR="00B71E69" w:rsidRPr="008A553F" w:rsidRDefault="00B71E69" w:rsidP="00486329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B71E69" w:rsidRPr="008A553F" w:rsidRDefault="00B71E69" w:rsidP="004863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D07602" w:rsidRDefault="00B71E69" w:rsidP="0048632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Статья – 6</w:t>
            </w:r>
          </w:p>
          <w:p w:rsidR="00B71E69" w:rsidRDefault="00F35B33" w:rsidP="00486329">
            <w:pPr>
              <w:jc w:val="both"/>
              <w:rPr>
                <w:sz w:val="22"/>
              </w:rPr>
            </w:pPr>
            <w:r>
              <w:rPr>
                <w:sz w:val="22"/>
              </w:rPr>
              <w:t>(2 в соавторстве)</w:t>
            </w:r>
          </w:p>
        </w:tc>
      </w:tr>
    </w:tbl>
    <w:p w:rsidR="00510E5B" w:rsidRDefault="00510E5B" w:rsidP="008C51FF">
      <w:pPr>
        <w:jc w:val="right"/>
        <w:rPr>
          <w:szCs w:val="24"/>
        </w:rPr>
        <w:sectPr w:rsidR="00510E5B" w:rsidSect="00A750B6">
          <w:footerReference w:type="default" r:id="rId9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510E5B" w:rsidRPr="000B74A7" w:rsidRDefault="00510E5B" w:rsidP="00510E5B">
      <w:r>
        <w:rPr>
          <w:b/>
        </w:rPr>
        <w:lastRenderedPageBreak/>
        <w:t xml:space="preserve">3.2. Аннотационные отчеты исполнителей этапов (не более 0,5 страниц на исполнителя). </w:t>
      </w:r>
      <w:r>
        <w:t>Указать новизну и научное значение результатов.</w:t>
      </w:r>
    </w:p>
    <w:p w:rsidR="00510E5B" w:rsidRDefault="00510E5B" w:rsidP="00510E5B"/>
    <w:p w:rsidR="00510E5B" w:rsidRDefault="00510E5B" w:rsidP="00510E5B"/>
    <w:p w:rsidR="00510E5B" w:rsidRDefault="00510E5B" w:rsidP="00510E5B">
      <w:pPr>
        <w:ind w:firstLine="709"/>
        <w:rPr>
          <w:b/>
          <w:szCs w:val="24"/>
        </w:rPr>
      </w:pPr>
      <w:r w:rsidRPr="00BE5EC6">
        <w:rPr>
          <w:b/>
          <w:szCs w:val="24"/>
        </w:rPr>
        <w:t xml:space="preserve">Абрамова Валентина </w:t>
      </w:r>
      <w:proofErr w:type="spellStart"/>
      <w:r w:rsidRPr="00BE5EC6">
        <w:rPr>
          <w:b/>
          <w:szCs w:val="24"/>
        </w:rPr>
        <w:t>Феодосьевна</w:t>
      </w:r>
      <w:proofErr w:type="spellEnd"/>
      <w:r w:rsidRPr="00BE5EC6">
        <w:rPr>
          <w:b/>
          <w:szCs w:val="24"/>
        </w:rPr>
        <w:t xml:space="preserve">, </w:t>
      </w:r>
      <w:proofErr w:type="spellStart"/>
      <w:r w:rsidRPr="00BE5EC6">
        <w:rPr>
          <w:b/>
          <w:szCs w:val="24"/>
        </w:rPr>
        <w:t>к</w:t>
      </w:r>
      <w:proofErr w:type="gramStart"/>
      <w:r w:rsidRPr="00BE5EC6">
        <w:rPr>
          <w:b/>
          <w:szCs w:val="24"/>
        </w:rPr>
        <w:t>.в</w:t>
      </w:r>
      <w:proofErr w:type="gramEnd"/>
      <w:r w:rsidRPr="00BE5EC6">
        <w:rPr>
          <w:b/>
          <w:szCs w:val="24"/>
        </w:rPr>
        <w:t>ет.н</w:t>
      </w:r>
      <w:proofErr w:type="spellEnd"/>
      <w:r w:rsidRPr="00BE5EC6">
        <w:rPr>
          <w:b/>
          <w:szCs w:val="24"/>
        </w:rPr>
        <w:t>., доцент</w:t>
      </w:r>
    </w:p>
    <w:p w:rsidR="00510E5B" w:rsidRDefault="00510E5B" w:rsidP="00510E5B">
      <w:pPr>
        <w:ind w:firstLine="709"/>
        <w:rPr>
          <w:b/>
        </w:rPr>
      </w:pPr>
    </w:p>
    <w:p w:rsidR="00510E5B" w:rsidRDefault="00510E5B" w:rsidP="00510E5B">
      <w:pPr>
        <w:ind w:firstLine="709"/>
      </w:pPr>
      <w:r w:rsidRPr="000B74A7">
        <w:rPr>
          <w:b/>
        </w:rPr>
        <w:t>Раздел</w:t>
      </w:r>
      <w:r>
        <w:t>: Прогнозирование паразитарных болезней</w:t>
      </w:r>
    </w:p>
    <w:p w:rsidR="00510E5B" w:rsidRDefault="00510E5B" w:rsidP="00510E5B">
      <w:pPr>
        <w:ind w:firstLine="709"/>
      </w:pPr>
      <w:r>
        <w:rPr>
          <w:b/>
        </w:rPr>
        <w:t>Этап:</w:t>
      </w:r>
      <w:r w:rsidRPr="00BE5EC6">
        <w:t xml:space="preserve"> </w:t>
      </w:r>
      <w:r>
        <w:t>Прогностические факторы паразитарной заболеваемости животных</w:t>
      </w:r>
    </w:p>
    <w:p w:rsidR="00510E5B" w:rsidRDefault="00510E5B" w:rsidP="00510E5B">
      <w:pPr>
        <w:ind w:firstLine="709"/>
      </w:pPr>
    </w:p>
    <w:p w:rsidR="00510E5B" w:rsidRPr="008A553F" w:rsidRDefault="00510E5B" w:rsidP="00510E5B">
      <w:pPr>
        <w:ind w:firstLine="709"/>
        <w:jc w:val="both"/>
        <w:rPr>
          <w:b/>
        </w:rPr>
      </w:pPr>
      <w:r w:rsidRPr="00BE5EC6">
        <w:rPr>
          <w:b/>
        </w:rPr>
        <w:t>Новизна и научное значение результатов</w:t>
      </w:r>
      <w:r w:rsidRPr="008A553F">
        <w:rPr>
          <w:b/>
        </w:rPr>
        <w:t>:</w:t>
      </w:r>
    </w:p>
    <w:p w:rsidR="00510E5B" w:rsidRDefault="00510E5B" w:rsidP="00510E5B">
      <w:pPr>
        <w:ind w:firstLine="709"/>
        <w:jc w:val="both"/>
      </w:pPr>
      <w:r>
        <w:t xml:space="preserve">- определены инвазионные возбудители в желудочно-кишечной и дыхательной системах, находясь в организме (зараженность) могут вызвать заболевание, </w:t>
      </w:r>
      <w:proofErr w:type="gramStart"/>
      <w:r>
        <w:t>или</w:t>
      </w:r>
      <w:proofErr w:type="gramEnd"/>
      <w:r>
        <w:t xml:space="preserve"> являясь постоянным источником распространения паразитов во внешней среде, обеспечивают стационарность неблагополучия по инвазионным болезням;</w:t>
      </w:r>
    </w:p>
    <w:p w:rsidR="00510E5B" w:rsidRDefault="00510E5B" w:rsidP="00510E5B">
      <w:pPr>
        <w:ind w:firstLine="709"/>
        <w:jc w:val="both"/>
      </w:pPr>
      <w:r>
        <w:t>- установленные прогностические факторы будут служить основой для разработки плана противоэпизоотических мероприятий.</w:t>
      </w:r>
    </w:p>
    <w:p w:rsidR="00510E5B" w:rsidRDefault="00510E5B" w:rsidP="00510E5B">
      <w:pPr>
        <w:ind w:firstLine="709"/>
        <w:jc w:val="both"/>
      </w:pPr>
      <w:r w:rsidRPr="00BE5EC6">
        <w:t>Проведенными исследованиями в отдельных</w:t>
      </w:r>
      <w:r>
        <w:t xml:space="preserve"> животноводческих хозяйствах Рыбницкого, </w:t>
      </w:r>
      <w:proofErr w:type="spellStart"/>
      <w:r>
        <w:t>Григориопольского</w:t>
      </w:r>
      <w:proofErr w:type="spellEnd"/>
      <w:r>
        <w:t xml:space="preserve"> и Слободзейского районов определены факторы, способствующие возникновению и развитию паразитарных заболеваний животных: зараженность животных возбудителями инвазий, интенсивность инвазии и </w:t>
      </w:r>
      <w:proofErr w:type="spellStart"/>
      <w:r>
        <w:t>паразитоносительство</w:t>
      </w:r>
      <w:proofErr w:type="spellEnd"/>
      <w:r>
        <w:t xml:space="preserve"> у крупного рогатого скота разных возрастных групп в весенний и осенний сезоны года. </w:t>
      </w:r>
    </w:p>
    <w:p w:rsidR="00510E5B" w:rsidRPr="008A553F" w:rsidRDefault="00510E5B" w:rsidP="00510E5B">
      <w:pPr>
        <w:ind w:firstLine="709"/>
        <w:jc w:val="both"/>
        <w:rPr>
          <w:b/>
        </w:rPr>
      </w:pPr>
      <w:r w:rsidRPr="008A553F">
        <w:rPr>
          <w:b/>
        </w:rPr>
        <w:t xml:space="preserve">Установлено: </w:t>
      </w:r>
    </w:p>
    <w:p w:rsidR="00510E5B" w:rsidRDefault="00510E5B" w:rsidP="00510E5B">
      <w:pPr>
        <w:ind w:firstLine="709"/>
        <w:jc w:val="both"/>
      </w:pPr>
      <w:r>
        <w:t xml:space="preserve">- зараженность телят 4-6-ти месячного возраста на разном уровне экстенсивности до 60 % - </w:t>
      </w:r>
      <w:proofErr w:type="spellStart"/>
      <w:r>
        <w:t>эймериями</w:t>
      </w:r>
      <w:proofErr w:type="spellEnd"/>
      <w:r>
        <w:t xml:space="preserve">, от 30 до 50 % - </w:t>
      </w:r>
      <w:proofErr w:type="spellStart"/>
      <w:r>
        <w:t>стронгилятами</w:t>
      </w:r>
      <w:proofErr w:type="spellEnd"/>
      <w:r>
        <w:t xml:space="preserve"> (</w:t>
      </w:r>
      <w:proofErr w:type="spellStart"/>
      <w:r>
        <w:t>Рыбницкий</w:t>
      </w:r>
      <w:proofErr w:type="spellEnd"/>
      <w:r>
        <w:t xml:space="preserve">, </w:t>
      </w:r>
      <w:proofErr w:type="spellStart"/>
      <w:r>
        <w:t>Слободзейский</w:t>
      </w:r>
      <w:proofErr w:type="spellEnd"/>
      <w:r>
        <w:t xml:space="preserve"> районы); в </w:t>
      </w:r>
      <w:proofErr w:type="spellStart"/>
      <w:r>
        <w:t>Григориопольском</w:t>
      </w:r>
      <w:proofErr w:type="spellEnd"/>
      <w:r>
        <w:t xml:space="preserve"> районе – паразитоценоз в составе (</w:t>
      </w:r>
      <w:proofErr w:type="spellStart"/>
      <w:r>
        <w:t>эймерии</w:t>
      </w:r>
      <w:proofErr w:type="spellEnd"/>
      <w:r>
        <w:t xml:space="preserve">, </w:t>
      </w:r>
      <w:proofErr w:type="spellStart"/>
      <w:r>
        <w:t>криптоспоридии</w:t>
      </w:r>
      <w:proofErr w:type="spellEnd"/>
      <w:r>
        <w:t xml:space="preserve"> и </w:t>
      </w:r>
      <w:proofErr w:type="spellStart"/>
      <w:r>
        <w:t>стронгиляты</w:t>
      </w:r>
      <w:proofErr w:type="spellEnd"/>
      <w:r>
        <w:t xml:space="preserve"> желудочно-кишечного тракта);</w:t>
      </w:r>
    </w:p>
    <w:p w:rsidR="00510E5B" w:rsidRDefault="00510E5B" w:rsidP="00510E5B">
      <w:pPr>
        <w:ind w:firstLine="709"/>
        <w:jc w:val="both"/>
      </w:pPr>
      <w:r>
        <w:t xml:space="preserve">- зараженность взрослого скота в форме паразитоценозов возбудителей </w:t>
      </w:r>
      <w:proofErr w:type="spellStart"/>
      <w:r>
        <w:t>стронгилятозов</w:t>
      </w:r>
      <w:proofErr w:type="spellEnd"/>
      <w:r>
        <w:t xml:space="preserve"> желудочно-кишечного тракта и органов дыхания от 10 до 50 %;</w:t>
      </w:r>
    </w:p>
    <w:p w:rsidR="00510E5B" w:rsidRDefault="00510E5B" w:rsidP="00510E5B">
      <w:pPr>
        <w:ind w:firstLine="709"/>
        <w:jc w:val="both"/>
      </w:pPr>
      <w:r>
        <w:t xml:space="preserve">- патологоанатомическим вскрытием и ветеринарно-санитарной экспертизой органов у крупного рогатого скота выявлены </w:t>
      </w:r>
      <w:proofErr w:type="spellStart"/>
      <w:r>
        <w:t>инвазированность</w:t>
      </w:r>
      <w:proofErr w:type="spellEnd"/>
      <w:r>
        <w:t xml:space="preserve"> печени и желчного пузыря трематодами, поражение легких и печени личинками эхинококков. </w:t>
      </w:r>
    </w:p>
    <w:p w:rsidR="00510E5B" w:rsidRDefault="00510E5B" w:rsidP="00510E5B">
      <w:pPr>
        <w:ind w:firstLine="709"/>
        <w:jc w:val="both"/>
      </w:pPr>
    </w:p>
    <w:p w:rsidR="00510E5B" w:rsidRDefault="00510E5B" w:rsidP="00510E5B">
      <w:pPr>
        <w:ind w:firstLine="709"/>
        <w:jc w:val="both"/>
      </w:pPr>
    </w:p>
    <w:p w:rsidR="00510E5B" w:rsidRDefault="00510E5B" w:rsidP="00510E5B"/>
    <w:p w:rsidR="00510E5B" w:rsidRPr="000B74A7" w:rsidRDefault="00510E5B" w:rsidP="00510E5B">
      <w:pPr>
        <w:ind w:firstLine="709"/>
        <w:rPr>
          <w:b/>
          <w:szCs w:val="24"/>
        </w:rPr>
      </w:pPr>
      <w:r w:rsidRPr="000B74A7">
        <w:rPr>
          <w:b/>
          <w:szCs w:val="24"/>
        </w:rPr>
        <w:t xml:space="preserve">Ананьева Нина Борисовна, </w:t>
      </w:r>
      <w:proofErr w:type="spellStart"/>
      <w:r w:rsidRPr="000B74A7">
        <w:rPr>
          <w:b/>
          <w:szCs w:val="24"/>
        </w:rPr>
        <w:t>к</w:t>
      </w:r>
      <w:proofErr w:type="gramStart"/>
      <w:r w:rsidRPr="000B74A7">
        <w:rPr>
          <w:b/>
          <w:szCs w:val="24"/>
        </w:rPr>
        <w:t>.в</w:t>
      </w:r>
      <w:proofErr w:type="gramEnd"/>
      <w:r w:rsidRPr="000B74A7">
        <w:rPr>
          <w:b/>
          <w:szCs w:val="24"/>
        </w:rPr>
        <w:t>ет.н</w:t>
      </w:r>
      <w:proofErr w:type="spellEnd"/>
      <w:r w:rsidRPr="000B74A7">
        <w:rPr>
          <w:b/>
          <w:szCs w:val="24"/>
        </w:rPr>
        <w:t>., доцент</w:t>
      </w:r>
    </w:p>
    <w:p w:rsidR="00510E5B" w:rsidRDefault="00510E5B" w:rsidP="00510E5B">
      <w:pPr>
        <w:ind w:firstLine="709"/>
        <w:rPr>
          <w:b/>
        </w:rPr>
      </w:pPr>
    </w:p>
    <w:p w:rsidR="00510E5B" w:rsidRDefault="00510E5B" w:rsidP="002A5799">
      <w:pPr>
        <w:ind w:firstLine="709"/>
        <w:jc w:val="both"/>
      </w:pPr>
      <w:r w:rsidRPr="000B74A7">
        <w:rPr>
          <w:b/>
        </w:rPr>
        <w:t>Раздел</w:t>
      </w:r>
      <w:r>
        <w:t>: Эпизоотологический мониторинг: диагностических и профилактических мероприятий при инфекционных заболеваниях</w:t>
      </w:r>
    </w:p>
    <w:p w:rsidR="00510E5B" w:rsidRDefault="00510E5B" w:rsidP="00510E5B">
      <w:pPr>
        <w:ind w:firstLine="709"/>
      </w:pPr>
      <w:r>
        <w:rPr>
          <w:b/>
        </w:rPr>
        <w:t xml:space="preserve">Этап: </w:t>
      </w:r>
      <w:r>
        <w:t>Анализ эпизоотического состояния в животноводстве за 2014-2016 год</w:t>
      </w:r>
    </w:p>
    <w:p w:rsidR="00510E5B" w:rsidRPr="000B74A7" w:rsidRDefault="00510E5B" w:rsidP="00510E5B">
      <w:pPr>
        <w:rPr>
          <w:b/>
        </w:rPr>
      </w:pPr>
    </w:p>
    <w:p w:rsidR="00510E5B" w:rsidRDefault="006F451F" w:rsidP="00510E5B">
      <w:pPr>
        <w:ind w:firstLine="709"/>
        <w:jc w:val="both"/>
      </w:pPr>
      <w:r w:rsidRPr="00957141">
        <w:rPr>
          <w:rFonts w:cs="Times New Roman"/>
          <w:b/>
          <w:szCs w:val="24"/>
        </w:rPr>
        <w:t>Новизна и научное значение результатов:</w:t>
      </w:r>
      <w:r w:rsidR="00510E5B">
        <w:t xml:space="preserve"> Изучена эпизоотическая ситуация по инфекционным заболеваниям животных. Сделан анализ проведенным организационно – профилактическим мероприятием и специфической профилактике особо опасных заболеваний. Остается напряженная ситуация по сибирской язве животных. Разработан план мероприятий, создана чрезвычайная эпизоотическая комиссия, по предупреждению заноса, распространения ликвидации африканской чумы свиней.</w:t>
      </w:r>
    </w:p>
    <w:p w:rsidR="00510E5B" w:rsidRDefault="00510E5B" w:rsidP="00510E5B">
      <w:pPr>
        <w:ind w:firstLine="709"/>
        <w:jc w:val="both"/>
      </w:pPr>
      <w:r>
        <w:t>Внедрение научно-обоснованной системы мероприятий против туберкулеза сохраняет стабильное благополучие по этому заболеванию. Сохраняется и благополучная ситуация по сибирской язве (</w:t>
      </w:r>
      <w:proofErr w:type="spellStart"/>
      <w:r>
        <w:t>провакцинировано</w:t>
      </w:r>
      <w:proofErr w:type="spellEnd"/>
      <w:r>
        <w:t xml:space="preserve"> за 2016 год – 29537 голов восприимчивого поголовья). </w:t>
      </w:r>
    </w:p>
    <w:p w:rsidR="00510E5B" w:rsidRDefault="00510E5B" w:rsidP="00510E5B">
      <w:pPr>
        <w:ind w:firstLine="709"/>
        <w:jc w:val="both"/>
      </w:pPr>
      <w:r>
        <w:t xml:space="preserve">Остается напряженной эпизоотическая обстановка по бешенству животных (зарегистрировано 16 случаев заболевания (кошек и собак – 13, коров – 3 и лошади - 1)). Заболевшие животные не были привиты против болезни. Причина заболеваемости связана с увеличением численности красной лисицы – источника инфекции. </w:t>
      </w:r>
    </w:p>
    <w:p w:rsidR="00510E5B" w:rsidRDefault="00510E5B" w:rsidP="00510E5B">
      <w:pPr>
        <w:ind w:firstLine="709"/>
        <w:jc w:val="both"/>
      </w:pPr>
      <w:proofErr w:type="gramStart"/>
      <w:r>
        <w:lastRenderedPageBreak/>
        <w:t>В республике создана чрезвычайная противоэпизоотическая комиссия, разработан план мероприятий по недопущению заноса распространения, а в случае возникновения – ликвидации африканской чумы свиней, в связи с зарегистрированными в Украине за текущий год – 53 очага вспышки заболевания, в Молдове – 2.</w:t>
      </w:r>
      <w:proofErr w:type="gramEnd"/>
      <w:r>
        <w:t xml:space="preserve"> В Приднестровье сохраняется благополучие по этому заболеванию. Все свиноводческие хозяйства переведены в режим предприятий закрытого типа, соблюдается санитарно – пропускной режим: подсобные хозяйства на </w:t>
      </w:r>
      <w:proofErr w:type="spellStart"/>
      <w:r>
        <w:t>безвыгульный</w:t>
      </w:r>
      <w:proofErr w:type="spellEnd"/>
      <w:r>
        <w:t xml:space="preserve"> тип содержания. Проводится ветеринарно-санитарная просветительная работа через средства массовой информации, семинары, разъяснительная работа с руководителями хозяйств. </w:t>
      </w:r>
    </w:p>
    <w:p w:rsidR="00510E5B" w:rsidRDefault="00510E5B" w:rsidP="00510E5B">
      <w:pPr>
        <w:ind w:firstLine="709"/>
        <w:jc w:val="both"/>
      </w:pPr>
      <w:r>
        <w:t>Усилен контроль завоза грузов животного происхождения на таможне, ветеринарно-</w:t>
      </w:r>
      <w:proofErr w:type="spellStart"/>
      <w:r>
        <w:t>санитарныйе</w:t>
      </w:r>
      <w:proofErr w:type="spellEnd"/>
      <w:r>
        <w:t xml:space="preserve"> контроль в местах реализации, с целью не допущения заноса и возникновения инфекционных заболеваний.</w:t>
      </w:r>
    </w:p>
    <w:p w:rsidR="00510E5B" w:rsidRDefault="00510E5B" w:rsidP="00510E5B">
      <w:pPr>
        <w:ind w:firstLine="709"/>
      </w:pPr>
    </w:p>
    <w:p w:rsidR="00510E5B" w:rsidRDefault="00510E5B" w:rsidP="00510E5B">
      <w:pPr>
        <w:ind w:firstLine="709"/>
      </w:pP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222AE7">
        <w:rPr>
          <w:b/>
          <w:szCs w:val="24"/>
        </w:rPr>
        <w:t>Кузнецова Дина Анатольевна</w:t>
      </w:r>
      <w:r>
        <w:rPr>
          <w:b/>
          <w:szCs w:val="24"/>
        </w:rPr>
        <w:t>, ст. преподаватель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</w:p>
    <w:p w:rsidR="00510E5B" w:rsidRDefault="00510E5B" w:rsidP="00510E5B">
      <w:pPr>
        <w:ind w:firstLine="709"/>
        <w:jc w:val="both"/>
        <w:rPr>
          <w:rFonts w:eastAsia="Calibri" w:cs="Times New Roman"/>
          <w:szCs w:val="24"/>
        </w:rPr>
      </w:pPr>
      <w:r w:rsidRPr="00222AE7">
        <w:rPr>
          <w:b/>
          <w:szCs w:val="24"/>
        </w:rPr>
        <w:t>Раздел</w:t>
      </w:r>
      <w:r w:rsidRPr="00222AE7">
        <w:rPr>
          <w:szCs w:val="24"/>
        </w:rPr>
        <w:t xml:space="preserve">: </w:t>
      </w:r>
      <w:r w:rsidRPr="00222AE7">
        <w:rPr>
          <w:rFonts w:eastAsia="Calibri" w:cs="Times New Roman"/>
          <w:szCs w:val="24"/>
        </w:rPr>
        <w:t>Мониторинг акушерско-гинекологической патологии у коров и усовершенствование лечебно – профилактических мероприятий</w:t>
      </w:r>
    </w:p>
    <w:p w:rsidR="00510E5B" w:rsidRDefault="00510E5B" w:rsidP="00510E5B">
      <w:pPr>
        <w:spacing w:line="240" w:lineRule="atLeast"/>
        <w:ind w:firstLine="567"/>
        <w:jc w:val="both"/>
        <w:rPr>
          <w:rFonts w:eastAsia="Calibri" w:cs="Times New Roman"/>
          <w:szCs w:val="24"/>
        </w:rPr>
      </w:pPr>
      <w:r w:rsidRPr="00222AE7">
        <w:rPr>
          <w:rFonts w:eastAsia="Calibri" w:cs="Times New Roman"/>
          <w:b/>
          <w:szCs w:val="24"/>
        </w:rPr>
        <w:t>Этап</w:t>
      </w:r>
      <w:r w:rsidRPr="00222AE7">
        <w:rPr>
          <w:rFonts w:eastAsia="Calibri" w:cs="Times New Roman"/>
          <w:szCs w:val="24"/>
        </w:rPr>
        <w:t>: Диагностика акушерско-гинекологической патологии у коров в условиях современных технологий производства.</w:t>
      </w:r>
    </w:p>
    <w:p w:rsidR="00510E5B" w:rsidRDefault="00510E5B" w:rsidP="00510E5B">
      <w:pPr>
        <w:ind w:firstLine="709"/>
        <w:jc w:val="both"/>
        <w:rPr>
          <w:b/>
        </w:rPr>
      </w:pPr>
    </w:p>
    <w:p w:rsidR="00510E5B" w:rsidRPr="008A553F" w:rsidRDefault="00510E5B" w:rsidP="00510E5B">
      <w:pPr>
        <w:ind w:firstLine="709"/>
        <w:jc w:val="both"/>
        <w:rPr>
          <w:b/>
        </w:rPr>
      </w:pPr>
      <w:r w:rsidRPr="00BE5EC6">
        <w:rPr>
          <w:b/>
        </w:rPr>
        <w:t>Новизна и научное значение результатов</w:t>
      </w:r>
      <w:r w:rsidRPr="008A553F">
        <w:rPr>
          <w:b/>
        </w:rPr>
        <w:t>:</w:t>
      </w:r>
    </w:p>
    <w:p w:rsidR="00510E5B" w:rsidRPr="00222AE7" w:rsidRDefault="00510E5B" w:rsidP="00510E5B">
      <w:pPr>
        <w:spacing w:line="240" w:lineRule="atLeast"/>
        <w:ind w:firstLine="567"/>
        <w:jc w:val="both"/>
        <w:rPr>
          <w:rFonts w:eastAsia="Calibri" w:cs="Times New Roman"/>
          <w:szCs w:val="24"/>
        </w:rPr>
      </w:pPr>
      <w:r w:rsidRPr="00222AE7">
        <w:rPr>
          <w:rFonts w:eastAsia="Calibri" w:cs="Times New Roman"/>
          <w:szCs w:val="24"/>
        </w:rPr>
        <w:t xml:space="preserve">Проведенная акушерско-гинекологическая диспансеризация коров и нетелей позволила установить динамику распространения и проявления акушерско-гинекологической патологии в течение года и выявить наиболее часто встречающихся заболевания половых путей самок. </w:t>
      </w:r>
    </w:p>
    <w:p w:rsidR="00510E5B" w:rsidRPr="00222AE7" w:rsidRDefault="00510E5B" w:rsidP="00510E5B">
      <w:pPr>
        <w:spacing w:line="240" w:lineRule="atLeast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- </w:t>
      </w:r>
      <w:r w:rsidRPr="00222AE7">
        <w:rPr>
          <w:rFonts w:eastAsia="Calibri" w:cs="Times New Roman"/>
          <w:szCs w:val="24"/>
        </w:rPr>
        <w:t xml:space="preserve">Исследованиями впервые установлена структура проявления акушерско-гинекологических заболеваний на молочно-товарных фермах с различной технологией содержания животных в </w:t>
      </w:r>
      <w:proofErr w:type="spellStart"/>
      <w:r w:rsidRPr="00222AE7">
        <w:rPr>
          <w:rFonts w:eastAsia="Calibri" w:cs="Times New Roman"/>
          <w:szCs w:val="24"/>
        </w:rPr>
        <w:t>Слободзейском</w:t>
      </w:r>
      <w:proofErr w:type="spellEnd"/>
      <w:r w:rsidRPr="00222AE7">
        <w:rPr>
          <w:rFonts w:eastAsia="Calibri" w:cs="Times New Roman"/>
          <w:szCs w:val="24"/>
        </w:rPr>
        <w:t xml:space="preserve"> районе.</w:t>
      </w:r>
    </w:p>
    <w:p w:rsidR="00510E5B" w:rsidRPr="00222AE7" w:rsidRDefault="00510E5B" w:rsidP="00510E5B">
      <w:pPr>
        <w:spacing w:line="240" w:lineRule="atLeast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определена</w:t>
      </w:r>
      <w:r w:rsidRPr="00222AE7">
        <w:rPr>
          <w:rFonts w:eastAsia="Calibri" w:cs="Times New Roman"/>
          <w:szCs w:val="24"/>
        </w:rPr>
        <w:t xml:space="preserve"> частот</w:t>
      </w:r>
      <w:r>
        <w:rPr>
          <w:rFonts w:eastAsia="Calibri" w:cs="Times New Roman"/>
          <w:szCs w:val="24"/>
        </w:rPr>
        <w:t>а</w:t>
      </w:r>
      <w:r w:rsidRPr="00222AE7">
        <w:rPr>
          <w:rFonts w:eastAsia="Calibri" w:cs="Times New Roman"/>
          <w:szCs w:val="24"/>
        </w:rPr>
        <w:t xml:space="preserve"> встречаемости  заболеваний репродуктивной системы, приводящих к бесплодию коров.</w:t>
      </w:r>
    </w:p>
    <w:p w:rsidR="00510E5B" w:rsidRPr="00222AE7" w:rsidRDefault="00510E5B" w:rsidP="00510E5B">
      <w:pPr>
        <w:tabs>
          <w:tab w:val="left" w:pos="1276"/>
        </w:tabs>
        <w:spacing w:line="240" w:lineRule="atLeast"/>
        <w:ind w:firstLine="567"/>
        <w:contextualSpacing/>
        <w:jc w:val="both"/>
        <w:rPr>
          <w:rFonts w:eastAsia="Calibri" w:cs="Times New Roman"/>
          <w:szCs w:val="24"/>
        </w:rPr>
      </w:pPr>
      <w:r w:rsidRPr="00222AE7">
        <w:rPr>
          <w:rFonts w:eastAsia="Calibri" w:cs="Times New Roman"/>
          <w:szCs w:val="24"/>
        </w:rPr>
        <w:t>П</w:t>
      </w:r>
      <w:r>
        <w:rPr>
          <w:rFonts w:eastAsia="Calibri" w:cs="Times New Roman"/>
          <w:szCs w:val="24"/>
        </w:rPr>
        <w:t>р</w:t>
      </w:r>
      <w:r w:rsidRPr="00222AE7">
        <w:rPr>
          <w:rFonts w:eastAsia="Calibri" w:cs="Times New Roman"/>
          <w:szCs w:val="24"/>
        </w:rPr>
        <w:t>оведенны</w:t>
      </w:r>
      <w:r>
        <w:rPr>
          <w:rFonts w:eastAsia="Calibri" w:cs="Times New Roman"/>
          <w:szCs w:val="24"/>
        </w:rPr>
        <w:t xml:space="preserve">ми </w:t>
      </w:r>
      <w:r w:rsidRPr="00222AE7">
        <w:rPr>
          <w:rFonts w:eastAsia="Calibri" w:cs="Times New Roman"/>
          <w:szCs w:val="24"/>
        </w:rPr>
        <w:t>исследовани</w:t>
      </w:r>
      <w:r>
        <w:rPr>
          <w:rFonts w:eastAsia="Calibri" w:cs="Times New Roman"/>
          <w:szCs w:val="24"/>
        </w:rPr>
        <w:t>ями</w:t>
      </w:r>
      <w:r w:rsidRPr="00222AE7">
        <w:rPr>
          <w:rFonts w:eastAsia="Calibri" w:cs="Times New Roman"/>
          <w:szCs w:val="24"/>
        </w:rPr>
        <w:t xml:space="preserve"> установлено:</w:t>
      </w:r>
    </w:p>
    <w:p w:rsidR="00510E5B" w:rsidRPr="00222AE7" w:rsidRDefault="00510E5B" w:rsidP="00510E5B">
      <w:pPr>
        <w:tabs>
          <w:tab w:val="left" w:pos="1276"/>
        </w:tabs>
        <w:spacing w:line="240" w:lineRule="atLeast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Эндометриты у коров в структуре акушерско-гинекологических заболеваний доминируют, и на их долю приходится – 20,2 %. </w:t>
      </w:r>
    </w:p>
    <w:p w:rsidR="00510E5B" w:rsidRPr="00222AE7" w:rsidRDefault="00510E5B" w:rsidP="00510E5B">
      <w:pPr>
        <w:tabs>
          <w:tab w:val="left" w:pos="1276"/>
        </w:tabs>
        <w:spacing w:line="240" w:lineRule="atLeast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В большинстве случаев воспалительным процессам матки предшествовали патологии беременности (</w:t>
      </w:r>
      <w:proofErr w:type="spellStart"/>
      <w:r w:rsidRPr="00222AE7">
        <w:rPr>
          <w:rFonts w:eastAsia="Calibri" w:cs="Times New Roman"/>
          <w:szCs w:val="24"/>
        </w:rPr>
        <w:t>гестозы</w:t>
      </w:r>
      <w:proofErr w:type="spellEnd"/>
      <w:r w:rsidRPr="00222AE7">
        <w:rPr>
          <w:rFonts w:eastAsia="Calibri" w:cs="Times New Roman"/>
          <w:szCs w:val="24"/>
        </w:rPr>
        <w:t xml:space="preserve"> – 16,5%) и родов (патологические роды – 3,4%, задержание последа – 13,8%). </w:t>
      </w:r>
    </w:p>
    <w:p w:rsidR="00510E5B" w:rsidRPr="00222AE7" w:rsidRDefault="00510E5B" w:rsidP="00510E5B">
      <w:pPr>
        <w:tabs>
          <w:tab w:val="left" w:pos="1276"/>
        </w:tabs>
        <w:spacing w:line="240" w:lineRule="atLeast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В среднем по хозяйствам эндометритом переболевает 32,8 % отелившихся коров.</w:t>
      </w:r>
    </w:p>
    <w:p w:rsidR="00510E5B" w:rsidRPr="00222AE7" w:rsidRDefault="00510E5B" w:rsidP="00510E5B">
      <w:pPr>
        <w:tabs>
          <w:tab w:val="left" w:pos="1276"/>
        </w:tabs>
        <w:spacing w:line="240" w:lineRule="atLeast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Наиболее часто диагностировали воспалительные процессы в матке у коров в весенние месяцы (42,75%), что в 3 раза чаще, чем в другие сезоны года. Наименьшее число больных животных, к числу отелившихся </w:t>
      </w:r>
      <w:proofErr w:type="gramStart"/>
      <w:r w:rsidRPr="00222AE7">
        <w:rPr>
          <w:rFonts w:eastAsia="Calibri" w:cs="Times New Roman"/>
          <w:szCs w:val="24"/>
        </w:rPr>
        <w:t>выявлены</w:t>
      </w:r>
      <w:proofErr w:type="gramEnd"/>
      <w:r w:rsidRPr="00222AE7">
        <w:rPr>
          <w:rFonts w:eastAsia="Calibri" w:cs="Times New Roman"/>
          <w:szCs w:val="24"/>
        </w:rPr>
        <w:t xml:space="preserve"> летом – 10,35%. </w:t>
      </w:r>
    </w:p>
    <w:p w:rsidR="00510E5B" w:rsidRPr="00222AE7" w:rsidRDefault="00510E5B" w:rsidP="00510E5B">
      <w:pPr>
        <w:spacing w:line="240" w:lineRule="atLeast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Pr="00222AE7">
        <w:rPr>
          <w:rFonts w:eastAsia="Calibri" w:cs="Times New Roman"/>
          <w:szCs w:val="24"/>
        </w:rPr>
        <w:t xml:space="preserve"> В структуре проявления течения заболеваний воспалительных процессов в</w:t>
      </w:r>
      <w:r>
        <w:rPr>
          <w:rFonts w:eastAsia="Calibri" w:cs="Times New Roman"/>
          <w:szCs w:val="24"/>
        </w:rPr>
        <w:t xml:space="preserve"> </w:t>
      </w:r>
      <w:r w:rsidRPr="00222AE7">
        <w:rPr>
          <w:rFonts w:eastAsia="Calibri" w:cs="Times New Roman"/>
          <w:szCs w:val="24"/>
        </w:rPr>
        <w:t xml:space="preserve">матке  острый эндометрит составил 64%, подострые 25 %, хронический 11 %. 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</w:p>
    <w:p w:rsidR="00510E5B" w:rsidRPr="00222AE7" w:rsidRDefault="00510E5B" w:rsidP="00510E5B">
      <w:pPr>
        <w:ind w:firstLine="709"/>
        <w:jc w:val="both"/>
        <w:rPr>
          <w:b/>
          <w:szCs w:val="24"/>
        </w:rPr>
      </w:pPr>
    </w:p>
    <w:p w:rsidR="00510E5B" w:rsidRPr="002C17FE" w:rsidRDefault="00510E5B" w:rsidP="00510E5B">
      <w:pPr>
        <w:ind w:firstLine="709"/>
        <w:jc w:val="both"/>
        <w:rPr>
          <w:b/>
          <w:szCs w:val="24"/>
        </w:rPr>
      </w:pPr>
      <w:r w:rsidRPr="002C17FE">
        <w:rPr>
          <w:b/>
          <w:szCs w:val="24"/>
        </w:rPr>
        <w:t>Сузанский Александр Алексеевич, ст. преподаватель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222AE7">
        <w:rPr>
          <w:b/>
          <w:szCs w:val="24"/>
        </w:rPr>
        <w:t>Раздел</w:t>
      </w:r>
      <w:r w:rsidRPr="00222AE7">
        <w:rPr>
          <w:szCs w:val="24"/>
        </w:rPr>
        <w:t>:</w:t>
      </w:r>
      <w:r>
        <w:rPr>
          <w:szCs w:val="24"/>
        </w:rPr>
        <w:t xml:space="preserve"> </w:t>
      </w:r>
      <w:r>
        <w:t>Комплексный мониторинг по обеспечению сохранности молодняка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222AE7">
        <w:rPr>
          <w:rFonts w:eastAsia="Calibri" w:cs="Times New Roman"/>
          <w:b/>
          <w:szCs w:val="24"/>
        </w:rPr>
        <w:t>Этап</w:t>
      </w:r>
      <w:r>
        <w:t>: Прогностические факторы заболеваемости новорожденных (профилактика, лечение)</w:t>
      </w:r>
    </w:p>
    <w:p w:rsidR="00510E5B" w:rsidRDefault="00510E5B" w:rsidP="00510E5B">
      <w:pPr>
        <w:ind w:firstLine="709"/>
        <w:jc w:val="both"/>
        <w:rPr>
          <w:b/>
        </w:rPr>
      </w:pPr>
    </w:p>
    <w:p w:rsidR="00510E5B" w:rsidRPr="008A553F" w:rsidRDefault="00510E5B" w:rsidP="00510E5B">
      <w:pPr>
        <w:ind w:firstLine="709"/>
        <w:jc w:val="both"/>
        <w:rPr>
          <w:b/>
        </w:rPr>
      </w:pPr>
      <w:r w:rsidRPr="00BE5EC6">
        <w:rPr>
          <w:b/>
        </w:rPr>
        <w:t>Новизна и научное значение результатов</w:t>
      </w:r>
      <w:r w:rsidRPr="008A553F">
        <w:rPr>
          <w:b/>
        </w:rPr>
        <w:t>:</w:t>
      </w:r>
    </w:p>
    <w:p w:rsidR="00510E5B" w:rsidRDefault="00510E5B" w:rsidP="00510E5B">
      <w:pPr>
        <w:ind w:firstLine="709"/>
        <w:jc w:val="both"/>
      </w:pPr>
      <w:r>
        <w:t>Поэтапные диагностические исследования в дородовый период коров (нетелей) и новорожденных телят позволят выявить прогностические факторы заболеваемости молодняка, разработать пути терапии и профилактики патологий.</w:t>
      </w:r>
    </w:p>
    <w:p w:rsidR="00510E5B" w:rsidRDefault="00510E5B" w:rsidP="00510E5B">
      <w:pPr>
        <w:ind w:firstLine="709"/>
        <w:jc w:val="both"/>
      </w:pPr>
      <w:r>
        <w:t xml:space="preserve">Анализ заболеваемости новорожденных и предрасполагающих факторов для различных форм перинатальной патологии у животных, в том числе, проводя контроль течения беременности </w:t>
      </w:r>
      <w:r>
        <w:lastRenderedPageBreak/>
        <w:t>и периода новорожденности была разработана схема поэтапных диагностических исследований для оценки развития перинатальной патологии у коров и телят.</w:t>
      </w:r>
    </w:p>
    <w:p w:rsidR="00510E5B" w:rsidRDefault="00510E5B" w:rsidP="00510E5B">
      <w:pPr>
        <w:pStyle w:val="a6"/>
        <w:numPr>
          <w:ilvl w:val="0"/>
          <w:numId w:val="2"/>
        </w:numPr>
        <w:jc w:val="both"/>
      </w:pPr>
      <w:r>
        <w:t>В дородовый период у коров, нетелей проводится:</w:t>
      </w:r>
    </w:p>
    <w:p w:rsidR="00510E5B" w:rsidRDefault="00510E5B" w:rsidP="00510E5B">
      <w:pPr>
        <w:pStyle w:val="a6"/>
        <w:ind w:left="1069"/>
        <w:jc w:val="both"/>
      </w:pPr>
      <w:r>
        <w:t xml:space="preserve">- выборка коров с </w:t>
      </w:r>
      <w:proofErr w:type="spellStart"/>
      <w:r>
        <w:t>фетоплацентарной</w:t>
      </w:r>
      <w:proofErr w:type="spellEnd"/>
      <w:r>
        <w:t xml:space="preserve"> недостаточностью (</w:t>
      </w:r>
      <w:proofErr w:type="spellStart"/>
      <w:r>
        <w:t>гестоз</w:t>
      </w:r>
      <w:proofErr w:type="spellEnd"/>
      <w:r>
        <w:t xml:space="preserve"> беременности) – по клиническим и лабораторным исследованиям – двукратно;</w:t>
      </w:r>
    </w:p>
    <w:p w:rsidR="00510E5B" w:rsidRDefault="00510E5B" w:rsidP="00510E5B">
      <w:pPr>
        <w:pStyle w:val="a6"/>
        <w:ind w:left="1069"/>
        <w:jc w:val="both"/>
      </w:pPr>
      <w:r>
        <w:t>- контроль течения родового процесса;</w:t>
      </w:r>
    </w:p>
    <w:p w:rsidR="00510E5B" w:rsidRDefault="00510E5B" w:rsidP="00510E5B">
      <w:pPr>
        <w:pStyle w:val="a6"/>
        <w:ind w:left="1069"/>
        <w:jc w:val="both"/>
      </w:pPr>
      <w:r>
        <w:t>- оценка нарушений послеродового периода;</w:t>
      </w:r>
    </w:p>
    <w:p w:rsidR="00510E5B" w:rsidRDefault="00510E5B" w:rsidP="00510E5B">
      <w:pPr>
        <w:pStyle w:val="a6"/>
        <w:ind w:left="1069"/>
        <w:jc w:val="both"/>
      </w:pPr>
      <w:r>
        <w:t>- исследования на мастит или комплексный синдром метри</w:t>
      </w:r>
      <w:proofErr w:type="gramStart"/>
      <w:r>
        <w:t>т-</w:t>
      </w:r>
      <w:proofErr w:type="gramEnd"/>
      <w:r>
        <w:t xml:space="preserve"> мастит- </w:t>
      </w:r>
      <w:proofErr w:type="spellStart"/>
      <w:r>
        <w:t>гипогалактия</w:t>
      </w:r>
      <w:proofErr w:type="spellEnd"/>
      <w:r>
        <w:t>.</w:t>
      </w:r>
    </w:p>
    <w:p w:rsidR="00510E5B" w:rsidRDefault="00510E5B" w:rsidP="00510E5B">
      <w:pPr>
        <w:ind w:left="709"/>
        <w:jc w:val="both"/>
      </w:pPr>
      <w:r>
        <w:t>2. У телят новорожденных проводится:</w:t>
      </w:r>
    </w:p>
    <w:p w:rsidR="00510E5B" w:rsidRDefault="00510E5B" w:rsidP="00510E5B">
      <w:pPr>
        <w:ind w:left="709"/>
        <w:jc w:val="both"/>
      </w:pPr>
      <w:r>
        <w:t xml:space="preserve">   - оценка развития неонатального сепсиса;</w:t>
      </w:r>
    </w:p>
    <w:p w:rsidR="00510E5B" w:rsidRDefault="00510E5B" w:rsidP="00510E5B">
      <w:pPr>
        <w:ind w:left="709"/>
        <w:jc w:val="both"/>
      </w:pPr>
      <w:r>
        <w:t xml:space="preserve">   - оценка исходного состояния иммунной системы и прогнозирование неонатальных болезней и их профилактика;</w:t>
      </w:r>
    </w:p>
    <w:p w:rsidR="00510E5B" w:rsidRDefault="00510E5B" w:rsidP="00510E5B">
      <w:pPr>
        <w:ind w:left="709"/>
        <w:jc w:val="both"/>
      </w:pPr>
      <w:r>
        <w:t xml:space="preserve">   - изучение форм проявления </w:t>
      </w:r>
      <w:proofErr w:type="spellStart"/>
      <w:r>
        <w:t>перенатальной</w:t>
      </w:r>
      <w:proofErr w:type="spellEnd"/>
      <w:r>
        <w:t xml:space="preserve"> патологии (</w:t>
      </w:r>
      <w:proofErr w:type="spellStart"/>
      <w:r>
        <w:t>омфолит</w:t>
      </w:r>
      <w:proofErr w:type="spellEnd"/>
      <w:r>
        <w:t xml:space="preserve">, диспепсия, </w:t>
      </w:r>
      <w:proofErr w:type="spellStart"/>
      <w:r>
        <w:t>трахеобронхит</w:t>
      </w:r>
      <w:proofErr w:type="spellEnd"/>
      <w:r>
        <w:t>);</w:t>
      </w:r>
    </w:p>
    <w:p w:rsidR="00510E5B" w:rsidRDefault="00510E5B" w:rsidP="00510E5B">
      <w:pPr>
        <w:ind w:left="709"/>
        <w:jc w:val="both"/>
      </w:pPr>
      <w:r>
        <w:t xml:space="preserve">   - патоморфологическая диагностика и бактериологические исследования.</w:t>
      </w:r>
    </w:p>
    <w:p w:rsidR="00510E5B" w:rsidRDefault="00510E5B" w:rsidP="00510E5B">
      <w:pPr>
        <w:ind w:firstLine="709"/>
        <w:jc w:val="both"/>
      </w:pPr>
    </w:p>
    <w:p w:rsidR="00510E5B" w:rsidRDefault="00510E5B" w:rsidP="00510E5B">
      <w:pPr>
        <w:ind w:firstLine="709"/>
        <w:jc w:val="both"/>
      </w:pPr>
    </w:p>
    <w:p w:rsidR="00510E5B" w:rsidRDefault="00510E5B" w:rsidP="00510E5B">
      <w:pPr>
        <w:ind w:firstLine="709"/>
        <w:rPr>
          <w:b/>
          <w:szCs w:val="24"/>
        </w:rPr>
      </w:pPr>
      <w:r w:rsidRPr="00AC4E67">
        <w:rPr>
          <w:b/>
          <w:szCs w:val="24"/>
        </w:rPr>
        <w:t xml:space="preserve">Якубовская Юлия Леонтьевна, </w:t>
      </w:r>
      <w:proofErr w:type="spellStart"/>
      <w:r w:rsidRPr="00AC4E67">
        <w:rPr>
          <w:b/>
          <w:szCs w:val="24"/>
        </w:rPr>
        <w:t>к</w:t>
      </w:r>
      <w:proofErr w:type="gramStart"/>
      <w:r w:rsidRPr="00AC4E67">
        <w:rPr>
          <w:b/>
          <w:szCs w:val="24"/>
        </w:rPr>
        <w:t>.в</w:t>
      </w:r>
      <w:proofErr w:type="gramEnd"/>
      <w:r w:rsidRPr="00AC4E67">
        <w:rPr>
          <w:b/>
          <w:szCs w:val="24"/>
        </w:rPr>
        <w:t>ет.н</w:t>
      </w:r>
      <w:proofErr w:type="spellEnd"/>
      <w:r w:rsidRPr="00AC4E67">
        <w:rPr>
          <w:b/>
          <w:szCs w:val="24"/>
        </w:rPr>
        <w:t xml:space="preserve">., доцент, </w:t>
      </w:r>
    </w:p>
    <w:p w:rsidR="00510E5B" w:rsidRDefault="00510E5B" w:rsidP="00510E5B">
      <w:pPr>
        <w:ind w:firstLine="709"/>
        <w:rPr>
          <w:b/>
          <w:szCs w:val="24"/>
        </w:rPr>
      </w:pPr>
      <w:r w:rsidRPr="00AC4E67">
        <w:rPr>
          <w:b/>
          <w:szCs w:val="24"/>
        </w:rPr>
        <w:t>Есауленко Ольга Дмитриевна, специалист</w:t>
      </w:r>
    </w:p>
    <w:p w:rsidR="00510E5B" w:rsidRDefault="00510E5B" w:rsidP="00510E5B">
      <w:pPr>
        <w:ind w:firstLine="709"/>
        <w:rPr>
          <w:b/>
          <w:szCs w:val="24"/>
        </w:rPr>
      </w:pPr>
    </w:p>
    <w:p w:rsidR="00510E5B" w:rsidRPr="00AC4E67" w:rsidRDefault="00510E5B" w:rsidP="00510E5B">
      <w:pPr>
        <w:ind w:firstLine="709"/>
        <w:rPr>
          <w:b/>
        </w:rPr>
      </w:pPr>
      <w:r w:rsidRPr="00222AE7">
        <w:rPr>
          <w:b/>
          <w:szCs w:val="24"/>
        </w:rPr>
        <w:t>Раздел</w:t>
      </w:r>
      <w:r w:rsidRPr="00222AE7">
        <w:rPr>
          <w:szCs w:val="24"/>
        </w:rPr>
        <w:t>:</w:t>
      </w:r>
      <w:r>
        <w:rPr>
          <w:szCs w:val="24"/>
        </w:rPr>
        <w:t xml:space="preserve"> </w:t>
      </w:r>
      <w:r>
        <w:t>Патогенетическая терапия и тканевая терапия при патологии животных</w:t>
      </w:r>
    </w:p>
    <w:p w:rsidR="00510E5B" w:rsidRDefault="00510E5B" w:rsidP="00510E5B">
      <w:pPr>
        <w:ind w:firstLine="709"/>
        <w:jc w:val="both"/>
      </w:pPr>
      <w:r w:rsidRPr="00222AE7">
        <w:rPr>
          <w:rFonts w:eastAsia="Calibri" w:cs="Times New Roman"/>
          <w:b/>
          <w:szCs w:val="24"/>
        </w:rPr>
        <w:t>Этап</w:t>
      </w:r>
      <w:r>
        <w:t>: Лечебная анестезия и тканевая терапия при глазной патологии</w:t>
      </w:r>
    </w:p>
    <w:p w:rsidR="00510E5B" w:rsidRDefault="00510E5B" w:rsidP="00510E5B">
      <w:pPr>
        <w:ind w:firstLine="709"/>
        <w:jc w:val="both"/>
      </w:pPr>
    </w:p>
    <w:p w:rsidR="00F125BD" w:rsidRDefault="00F125BD" w:rsidP="00F125BD">
      <w:pPr>
        <w:ind w:firstLine="709"/>
        <w:jc w:val="both"/>
      </w:pPr>
      <w:r w:rsidRPr="00BE5EC6">
        <w:rPr>
          <w:b/>
        </w:rPr>
        <w:t>Новизна и научное значение результатов</w:t>
      </w:r>
      <w:r w:rsidRPr="008A553F">
        <w:rPr>
          <w:b/>
        </w:rPr>
        <w:t>:</w:t>
      </w:r>
      <w:r>
        <w:rPr>
          <w:b/>
        </w:rPr>
        <w:t xml:space="preserve"> </w:t>
      </w:r>
      <w:r>
        <w:t>установлено массовое клиническое проявление гиповитаминоза</w:t>
      </w:r>
      <w:proofErr w:type="gramStart"/>
      <w:r>
        <w:t xml:space="preserve"> А</w:t>
      </w:r>
      <w:proofErr w:type="gramEnd"/>
      <w:r>
        <w:t xml:space="preserve"> на фоне несбалансированного, неполноценного кормления в виде подострых, хронических кератитов, </w:t>
      </w:r>
      <w:proofErr w:type="spellStart"/>
      <w:r>
        <w:t>кератоконьюктивитов</w:t>
      </w:r>
      <w:proofErr w:type="spellEnd"/>
      <w:r>
        <w:t xml:space="preserve">, сопровождаемых дерматитом, </w:t>
      </w:r>
      <w:proofErr w:type="spellStart"/>
      <w:r>
        <w:t>аллопециями</w:t>
      </w:r>
      <w:proofErr w:type="spellEnd"/>
      <w:r>
        <w:t xml:space="preserve"> кожи туловища у молодняка КРС. </w:t>
      </w:r>
    </w:p>
    <w:p w:rsidR="00F125BD" w:rsidRDefault="00F125BD" w:rsidP="00F125BD">
      <w:pPr>
        <w:ind w:firstLine="709"/>
        <w:jc w:val="both"/>
      </w:pPr>
      <w:r>
        <w:t xml:space="preserve">Разработана комплексная лечебно-профилактическая схема мероприятий и выявлена степень эффективности, ее применения. </w:t>
      </w:r>
    </w:p>
    <w:p w:rsidR="00F125BD" w:rsidRPr="00F125BD" w:rsidRDefault="00F125BD" w:rsidP="00F125BD">
      <w:pPr>
        <w:ind w:firstLine="709"/>
        <w:jc w:val="both"/>
      </w:pPr>
      <w:r>
        <w:t xml:space="preserve">Диспансеризацией крупного рогатого скота в условиях молочно-товарной фермы Слободзейского района установлен массовый характер (до 30 %) глазной патологии у молодняка (от 6-ти месячного возраста до 2 лет) весенний период незаразного характера (подострые, хронические кератиты, </w:t>
      </w:r>
      <w:proofErr w:type="spellStart"/>
      <w:r>
        <w:t>кератоконьюктивиты</w:t>
      </w:r>
      <w:proofErr w:type="spellEnd"/>
      <w:r w:rsidR="00A7742B">
        <w:t>)</w:t>
      </w:r>
      <w:r>
        <w:t xml:space="preserve"> без воспалительной реакции с преобладанием развития </w:t>
      </w:r>
      <w:r w:rsidR="005D1703">
        <w:t>дегенеративных</w:t>
      </w:r>
      <w:r>
        <w:t xml:space="preserve"> изменений в роговице </w:t>
      </w:r>
      <w:r w:rsidR="005D1703">
        <w:t>конъюнктивы</w:t>
      </w:r>
      <w:r>
        <w:t xml:space="preserve"> одного, чаще обоих глаз.</w:t>
      </w:r>
      <w:r w:rsidR="005D1703">
        <w:t xml:space="preserve"> </w:t>
      </w:r>
      <w:r w:rsidR="00A7742B">
        <w:t xml:space="preserve">Предложена комплексная лечебно-профилактическая схема: контроль и обеспечение сбалансированного рациона по каротину, витаминизация скота, местная терапия с включением тканевого препарата изготовленного по </w:t>
      </w:r>
      <w:proofErr w:type="spellStart"/>
      <w:r w:rsidR="00A7742B">
        <w:t>Краузе</w:t>
      </w:r>
      <w:proofErr w:type="spellEnd"/>
      <w:r w:rsidR="00A7742B">
        <w:t xml:space="preserve">, </w:t>
      </w:r>
      <w:proofErr w:type="spellStart"/>
      <w:r w:rsidR="00A7742B">
        <w:t>иммуномодулятов</w:t>
      </w:r>
      <w:proofErr w:type="spellEnd"/>
      <w:r w:rsidR="00A7742B">
        <w:t>, противомикробных средств и определена степень эффективности предупреждения и частичного восстановления зрительной способности.</w:t>
      </w:r>
    </w:p>
    <w:p w:rsidR="00510E5B" w:rsidRDefault="00510E5B" w:rsidP="00510E5B">
      <w:pPr>
        <w:ind w:firstLine="709"/>
        <w:jc w:val="both"/>
      </w:pPr>
    </w:p>
    <w:p w:rsidR="00510E5B" w:rsidRDefault="00510E5B" w:rsidP="00510E5B">
      <w:pPr>
        <w:ind w:firstLine="709"/>
        <w:jc w:val="both"/>
        <w:rPr>
          <w:b/>
          <w:szCs w:val="24"/>
        </w:rPr>
      </w:pPr>
    </w:p>
    <w:p w:rsidR="00510E5B" w:rsidRPr="00EF77F5" w:rsidRDefault="00510E5B" w:rsidP="00510E5B">
      <w:pPr>
        <w:ind w:firstLine="709"/>
        <w:jc w:val="both"/>
        <w:rPr>
          <w:b/>
          <w:szCs w:val="24"/>
        </w:rPr>
      </w:pPr>
      <w:proofErr w:type="spellStart"/>
      <w:r w:rsidRPr="00EF77F5">
        <w:rPr>
          <w:b/>
          <w:szCs w:val="24"/>
        </w:rPr>
        <w:t>Сярова</w:t>
      </w:r>
      <w:proofErr w:type="spellEnd"/>
      <w:r w:rsidRPr="00EF77F5">
        <w:rPr>
          <w:b/>
          <w:szCs w:val="24"/>
        </w:rPr>
        <w:t xml:space="preserve"> Любовь Николаевна, ст. преподаватель</w:t>
      </w:r>
    </w:p>
    <w:p w:rsidR="00510E5B" w:rsidRDefault="00510E5B" w:rsidP="00510E5B">
      <w:pPr>
        <w:spacing w:line="240" w:lineRule="atLeast"/>
        <w:ind w:firstLine="709"/>
        <w:jc w:val="both"/>
        <w:rPr>
          <w:b/>
          <w:szCs w:val="24"/>
        </w:rPr>
      </w:pPr>
      <w:r w:rsidRPr="00EF77F5">
        <w:rPr>
          <w:b/>
          <w:szCs w:val="24"/>
        </w:rPr>
        <w:t>Полежаева Ирина Сергеевна, специалист</w:t>
      </w:r>
    </w:p>
    <w:p w:rsidR="00510E5B" w:rsidRDefault="00510E5B" w:rsidP="00510E5B">
      <w:pPr>
        <w:pStyle w:val="1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510E5B" w:rsidRPr="00EF77F5" w:rsidRDefault="00510E5B" w:rsidP="00F9178A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77F5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:</w:t>
      </w:r>
      <w:r w:rsidRPr="00EF77F5">
        <w:rPr>
          <w:rFonts w:ascii="Times New Roman" w:hAnsi="Times New Roman"/>
          <w:sz w:val="24"/>
          <w:szCs w:val="24"/>
        </w:rPr>
        <w:t xml:space="preserve"> Изучение влияния технологических факторов в производстве готовых мясных продуктов на их качество.</w:t>
      </w:r>
    </w:p>
    <w:p w:rsidR="00510E5B" w:rsidRPr="00EF77F5" w:rsidRDefault="00510E5B" w:rsidP="00510E5B">
      <w:pPr>
        <w:pStyle w:val="1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77F5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:</w:t>
      </w:r>
      <w:r w:rsidRPr="00EF77F5">
        <w:rPr>
          <w:rFonts w:ascii="Times New Roman" w:hAnsi="Times New Roman"/>
          <w:sz w:val="24"/>
          <w:szCs w:val="24"/>
        </w:rPr>
        <w:t xml:space="preserve"> Влияние подготовки сырья на качество мясных изделий.</w:t>
      </w:r>
    </w:p>
    <w:p w:rsidR="00510E5B" w:rsidRPr="00EF77F5" w:rsidRDefault="00510E5B" w:rsidP="00510E5B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957141" w:rsidRDefault="00957141" w:rsidP="00957141">
      <w:pPr>
        <w:pStyle w:val="a7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41">
        <w:rPr>
          <w:rFonts w:ascii="Times New Roman" w:hAnsi="Times New Roman" w:cs="Times New Roman"/>
          <w:b/>
          <w:sz w:val="24"/>
          <w:szCs w:val="24"/>
        </w:rPr>
        <w:t xml:space="preserve">Новизна и научное значение результатов: </w:t>
      </w:r>
      <w:r w:rsidR="00510E5B" w:rsidRPr="0095714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Установлена закономерность при</w:t>
      </w:r>
      <w:r w:rsidR="00510E5B" w:rsidRPr="0095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составлении</w:t>
      </w:r>
      <w:r w:rsidR="00510E5B" w:rsidRPr="00EF7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рецептур колбасных изделий из сортового мяса и его заменителей</w:t>
      </w:r>
      <w:r w:rsidR="00510E5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10E5B" w:rsidRPr="00EF7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 нормированной пищевой ценност</w:t>
      </w:r>
      <w:r w:rsidR="00510E5B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Pr="00957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141" w:rsidRPr="00EF77F5" w:rsidRDefault="00957141" w:rsidP="00957141">
      <w:pPr>
        <w:pStyle w:val="a7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Определено влияние </w:t>
      </w:r>
      <w:r w:rsidRPr="00EF77F5">
        <w:rPr>
          <w:rFonts w:ascii="Times New Roman" w:hAnsi="Times New Roman"/>
          <w:sz w:val="24"/>
          <w:szCs w:val="24"/>
        </w:rPr>
        <w:t xml:space="preserve">сортировки мяса при </w:t>
      </w:r>
      <w:proofErr w:type="spellStart"/>
      <w:r w:rsidRPr="00EF77F5">
        <w:rPr>
          <w:rFonts w:ascii="Times New Roman" w:hAnsi="Times New Roman"/>
          <w:sz w:val="24"/>
          <w:szCs w:val="24"/>
        </w:rPr>
        <w:t>жиловке</w:t>
      </w:r>
      <w:proofErr w:type="spellEnd"/>
      <w:r w:rsidRPr="00EF77F5">
        <w:rPr>
          <w:rFonts w:ascii="Times New Roman" w:hAnsi="Times New Roman"/>
          <w:sz w:val="24"/>
          <w:szCs w:val="24"/>
        </w:rPr>
        <w:t xml:space="preserve"> на качество мяса, 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входящего в состав вареных колбас </w:t>
      </w:r>
      <w:r w:rsidRPr="00EF77F5">
        <w:rPr>
          <w:rFonts w:ascii="Times New Roman" w:hAnsi="Times New Roman"/>
          <w:sz w:val="24"/>
          <w:szCs w:val="24"/>
        </w:rPr>
        <w:t>и как следствие</w:t>
      </w:r>
      <w:r>
        <w:rPr>
          <w:rFonts w:ascii="Times New Roman" w:hAnsi="Times New Roman"/>
          <w:sz w:val="24"/>
          <w:szCs w:val="24"/>
        </w:rPr>
        <w:t>,</w:t>
      </w:r>
      <w:r w:rsidRPr="00EF77F5">
        <w:rPr>
          <w:rFonts w:ascii="Times New Roman" w:hAnsi="Times New Roman"/>
          <w:sz w:val="24"/>
          <w:szCs w:val="24"/>
        </w:rPr>
        <w:t xml:space="preserve"> влияние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 количественного и качественного состава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мяса </w:t>
      </w:r>
      <w:r w:rsidRPr="00EF77F5">
        <w:rPr>
          <w:rFonts w:ascii="Times New Roman" w:eastAsia="Calibri" w:hAnsi="Times New Roman" w:cs="Times New Roman"/>
          <w:sz w:val="24"/>
          <w:szCs w:val="24"/>
        </w:rPr>
        <w:t>на качество готовых изделий.</w:t>
      </w:r>
    </w:p>
    <w:p w:rsidR="00997DE8" w:rsidRPr="00EF77F5" w:rsidRDefault="00997DE8" w:rsidP="00997DE8">
      <w:pPr>
        <w:pStyle w:val="a7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исследований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 помогут ориентироваться технологам при составлении рецептур колбас второго сорта, на количественное содержание мышечной ткани, с целью выполнения требований Сан </w:t>
      </w:r>
      <w:proofErr w:type="spellStart"/>
      <w:r w:rsidRPr="00EF77F5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, по минимальному содержанию белка в готовом продукте. </w:t>
      </w:r>
    </w:p>
    <w:p w:rsidR="00510E5B" w:rsidRPr="00EF77F5" w:rsidRDefault="00510E5B" w:rsidP="00510E5B">
      <w:pPr>
        <w:pStyle w:val="a7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F5">
        <w:rPr>
          <w:rFonts w:ascii="Times New Roman" w:hAnsi="Times New Roman"/>
          <w:sz w:val="24"/>
          <w:szCs w:val="24"/>
          <w:lang w:eastAsia="ru-RU"/>
        </w:rPr>
        <w:t xml:space="preserve">По результатам исследований установили 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следующую направленность количественного состава </w:t>
      </w:r>
      <w:r w:rsidRPr="00EF77F5">
        <w:rPr>
          <w:rFonts w:ascii="Times New Roman" w:hAnsi="Times New Roman"/>
          <w:sz w:val="24"/>
          <w:szCs w:val="24"/>
        </w:rPr>
        <w:t>сортового мяса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 при составлении рецептур</w:t>
      </w:r>
      <w:r w:rsidRPr="00EF77F5">
        <w:rPr>
          <w:rFonts w:ascii="Times New Roman" w:hAnsi="Times New Roman"/>
          <w:sz w:val="24"/>
          <w:szCs w:val="24"/>
        </w:rPr>
        <w:t>:</w:t>
      </w:r>
    </w:p>
    <w:p w:rsidR="00510E5B" w:rsidRDefault="00510E5B" w:rsidP="00510E5B">
      <w:pPr>
        <w:pStyle w:val="a7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7F5">
        <w:rPr>
          <w:rFonts w:ascii="Times New Roman" w:eastAsia="Calibri" w:hAnsi="Times New Roman" w:cs="Times New Roman"/>
          <w:sz w:val="24"/>
          <w:szCs w:val="24"/>
        </w:rPr>
        <w:t>минимальное количество мышечной массы, при условии содержания в рецептуре говядины и свинины первого сорта, без введения коллагенсодержащего сырья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E5B" w:rsidRDefault="00510E5B" w:rsidP="00510E5B">
      <w:pPr>
        <w:pStyle w:val="a7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77F5">
        <w:rPr>
          <w:rFonts w:ascii="Times New Roman" w:eastAsia="Calibri" w:hAnsi="Times New Roman" w:cs="Times New Roman"/>
          <w:sz w:val="24"/>
          <w:szCs w:val="24"/>
        </w:rPr>
        <w:t>снижение содержания мышечной массы с 40 % до 30 %, требует увеличения содержания в рецептуре коллагенсодержащего сырья с 5 до 20 %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E5B" w:rsidRPr="00EF77F5" w:rsidRDefault="00510E5B" w:rsidP="00510E5B">
      <w:pPr>
        <w:pStyle w:val="a7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F77F5">
        <w:rPr>
          <w:rFonts w:ascii="Times New Roman" w:eastAsia="Calibri" w:hAnsi="Times New Roman" w:cs="Times New Roman"/>
          <w:sz w:val="24"/>
          <w:szCs w:val="24"/>
        </w:rPr>
        <w:t xml:space="preserve"> повышенное содержание коллагенсодержащего сырья 15 -20 % приводит к искажению вкуса, снижает органолептическую оценку качества до 3,8 балла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E5B" w:rsidRDefault="00510E5B" w:rsidP="00510E5B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77F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7F5">
        <w:rPr>
          <w:rFonts w:ascii="Times New Roman" w:hAnsi="Times New Roman"/>
          <w:sz w:val="24"/>
          <w:szCs w:val="24"/>
        </w:rPr>
        <w:t>определению содержания белка в колбасах</w:t>
      </w:r>
      <w:r>
        <w:rPr>
          <w:rFonts w:ascii="Times New Roman" w:hAnsi="Times New Roman"/>
          <w:sz w:val="24"/>
          <w:szCs w:val="24"/>
        </w:rPr>
        <w:t>,</w:t>
      </w:r>
      <w:r w:rsidRPr="00EF77F5">
        <w:rPr>
          <w:rFonts w:ascii="Times New Roman" w:hAnsi="Times New Roman"/>
          <w:sz w:val="24"/>
          <w:szCs w:val="24"/>
        </w:rPr>
        <w:t xml:space="preserve"> в зависимости от остаточного количества соединительной ткани в сортовом мясе</w:t>
      </w:r>
      <w:r>
        <w:rPr>
          <w:rFonts w:ascii="Times New Roman" w:hAnsi="Times New Roman"/>
          <w:sz w:val="24"/>
          <w:szCs w:val="24"/>
        </w:rPr>
        <w:t>,</w:t>
      </w:r>
      <w:r w:rsidRPr="00EF77F5">
        <w:rPr>
          <w:rFonts w:ascii="Times New Roman" w:hAnsi="Times New Roman"/>
          <w:sz w:val="24"/>
          <w:szCs w:val="24"/>
        </w:rPr>
        <w:t xml:space="preserve"> </w:t>
      </w:r>
      <w:r w:rsidR="00486329">
        <w:rPr>
          <w:rFonts w:ascii="Times New Roman" w:hAnsi="Times New Roman"/>
          <w:sz w:val="24"/>
          <w:szCs w:val="24"/>
        </w:rPr>
        <w:t>определено влияние</w:t>
      </w:r>
      <w:r w:rsidRPr="00EF77F5">
        <w:rPr>
          <w:rFonts w:ascii="Times New Roman" w:hAnsi="Times New Roman"/>
          <w:sz w:val="24"/>
          <w:szCs w:val="24"/>
        </w:rPr>
        <w:t xml:space="preserve"> на консистенцию и вкус продукта.</w:t>
      </w:r>
    </w:p>
    <w:p w:rsidR="00510E5B" w:rsidRDefault="00510E5B" w:rsidP="00510E5B">
      <w:pPr>
        <w:pStyle w:val="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10E5B" w:rsidRPr="00EF77F5" w:rsidRDefault="00510E5B" w:rsidP="00510E5B">
      <w:pPr>
        <w:pStyle w:val="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AC4E67">
        <w:rPr>
          <w:b/>
          <w:szCs w:val="24"/>
        </w:rPr>
        <w:t>Вандюк Петр Владимирович, к.с.-</w:t>
      </w:r>
      <w:proofErr w:type="spellStart"/>
      <w:r w:rsidRPr="00AC4E67">
        <w:rPr>
          <w:b/>
          <w:szCs w:val="24"/>
        </w:rPr>
        <w:t>х.н</w:t>
      </w:r>
      <w:proofErr w:type="spellEnd"/>
      <w:r w:rsidRPr="00AC4E67">
        <w:rPr>
          <w:b/>
          <w:szCs w:val="24"/>
        </w:rPr>
        <w:t>., доцент,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AC4E67">
        <w:rPr>
          <w:b/>
          <w:szCs w:val="24"/>
        </w:rPr>
        <w:t>Слободенюк Надежда Дмитриевна,</w:t>
      </w:r>
      <w:r>
        <w:rPr>
          <w:b/>
          <w:szCs w:val="24"/>
        </w:rPr>
        <w:t xml:space="preserve"> </w:t>
      </w:r>
      <w:r w:rsidRPr="00AC4E67">
        <w:rPr>
          <w:b/>
          <w:szCs w:val="24"/>
        </w:rPr>
        <w:t>к.с.-</w:t>
      </w:r>
      <w:proofErr w:type="spellStart"/>
      <w:r w:rsidRPr="00AC4E67">
        <w:rPr>
          <w:b/>
          <w:szCs w:val="24"/>
        </w:rPr>
        <w:t>х.н</w:t>
      </w:r>
      <w:proofErr w:type="spellEnd"/>
      <w:r w:rsidRPr="00AC4E67">
        <w:rPr>
          <w:b/>
          <w:szCs w:val="24"/>
        </w:rPr>
        <w:t xml:space="preserve">., доцент, </w:t>
      </w:r>
    </w:p>
    <w:p w:rsidR="00510E5B" w:rsidRDefault="00510E5B" w:rsidP="00510E5B">
      <w:pPr>
        <w:ind w:firstLine="709"/>
        <w:jc w:val="both"/>
        <w:rPr>
          <w:b/>
          <w:szCs w:val="24"/>
        </w:rPr>
      </w:pPr>
      <w:r w:rsidRPr="00AC4E67">
        <w:rPr>
          <w:b/>
          <w:szCs w:val="24"/>
        </w:rPr>
        <w:t>Янушкевич Борис Гаврилович, к.с.-</w:t>
      </w:r>
      <w:proofErr w:type="spellStart"/>
      <w:r w:rsidRPr="00AC4E67">
        <w:rPr>
          <w:b/>
          <w:szCs w:val="24"/>
        </w:rPr>
        <w:t>х.н</w:t>
      </w:r>
      <w:proofErr w:type="spellEnd"/>
      <w:r w:rsidRPr="00AC4E67">
        <w:rPr>
          <w:b/>
          <w:szCs w:val="24"/>
        </w:rPr>
        <w:t xml:space="preserve">., доцент, </w:t>
      </w:r>
    </w:p>
    <w:p w:rsidR="00510E5B" w:rsidRPr="00AC4E67" w:rsidRDefault="00510E5B" w:rsidP="00510E5B">
      <w:pPr>
        <w:ind w:firstLine="709"/>
        <w:jc w:val="both"/>
        <w:rPr>
          <w:b/>
          <w:szCs w:val="24"/>
        </w:rPr>
      </w:pPr>
      <w:r w:rsidRPr="00AC4E67">
        <w:rPr>
          <w:b/>
          <w:szCs w:val="24"/>
        </w:rPr>
        <w:t>Кунчев</w:t>
      </w:r>
      <w:r>
        <w:rPr>
          <w:b/>
          <w:szCs w:val="24"/>
        </w:rPr>
        <w:t> </w:t>
      </w:r>
      <w:r w:rsidRPr="00AC4E67">
        <w:rPr>
          <w:b/>
          <w:szCs w:val="24"/>
        </w:rPr>
        <w:t>В.С.</w:t>
      </w:r>
      <w:r>
        <w:rPr>
          <w:b/>
          <w:szCs w:val="24"/>
        </w:rPr>
        <w:t xml:space="preserve"> </w:t>
      </w:r>
      <w:proofErr w:type="spellStart"/>
      <w:proofErr w:type="gramStart"/>
      <w:r w:rsidRPr="00AC4E67">
        <w:rPr>
          <w:b/>
          <w:szCs w:val="24"/>
        </w:rPr>
        <w:t>вет</w:t>
      </w:r>
      <w:proofErr w:type="spellEnd"/>
      <w:r w:rsidRPr="00AC4E67">
        <w:rPr>
          <w:b/>
          <w:szCs w:val="24"/>
        </w:rPr>
        <w:t>. врач</w:t>
      </w:r>
      <w:proofErr w:type="gramEnd"/>
    </w:p>
    <w:p w:rsidR="00510E5B" w:rsidRDefault="00510E5B" w:rsidP="00510E5B">
      <w:pPr>
        <w:ind w:firstLine="709"/>
        <w:rPr>
          <w:rFonts w:cs="Times New Roman"/>
          <w:b/>
          <w:szCs w:val="24"/>
        </w:rPr>
      </w:pPr>
    </w:p>
    <w:p w:rsidR="00510E5B" w:rsidRDefault="00510E5B" w:rsidP="00510E5B">
      <w:pPr>
        <w:ind w:firstLine="709"/>
        <w:rPr>
          <w:rFonts w:cs="Times New Roman"/>
          <w:szCs w:val="24"/>
        </w:rPr>
      </w:pPr>
      <w:r w:rsidRPr="005C17F1">
        <w:rPr>
          <w:rFonts w:cs="Times New Roman"/>
          <w:b/>
          <w:szCs w:val="24"/>
        </w:rPr>
        <w:t>Тема:</w:t>
      </w:r>
      <w:r>
        <w:rPr>
          <w:rFonts w:cs="Times New Roman"/>
          <w:szCs w:val="24"/>
        </w:rPr>
        <w:t xml:space="preserve"> </w:t>
      </w:r>
      <w:r w:rsidRPr="005C17F1">
        <w:rPr>
          <w:rFonts w:cs="Times New Roman"/>
          <w:szCs w:val="24"/>
        </w:rPr>
        <w:t>Изучение качественных показателей мяса свиней различных генотипов</w:t>
      </w:r>
    </w:p>
    <w:p w:rsidR="00510E5B" w:rsidRPr="005C17F1" w:rsidRDefault="00510E5B" w:rsidP="00510E5B">
      <w:pPr>
        <w:ind w:firstLine="709"/>
        <w:rPr>
          <w:szCs w:val="24"/>
        </w:rPr>
      </w:pPr>
      <w:r w:rsidRPr="005C17F1">
        <w:rPr>
          <w:rFonts w:cs="Times New Roman"/>
          <w:b/>
          <w:szCs w:val="24"/>
        </w:rPr>
        <w:t>Этап</w:t>
      </w:r>
      <w:r>
        <w:rPr>
          <w:rFonts w:cs="Times New Roman"/>
          <w:szCs w:val="24"/>
        </w:rPr>
        <w:t xml:space="preserve">: </w:t>
      </w:r>
      <w:r w:rsidRPr="005C17F1">
        <w:rPr>
          <w:rFonts w:cs="Times New Roman"/>
          <w:szCs w:val="24"/>
        </w:rPr>
        <w:t xml:space="preserve">Изучение качественных показателей мяса свиней при </w:t>
      </w:r>
      <w:proofErr w:type="spellStart"/>
      <w:r w:rsidRPr="005C17F1">
        <w:rPr>
          <w:rFonts w:cs="Times New Roman"/>
          <w:szCs w:val="24"/>
        </w:rPr>
        <w:t>двухпородном</w:t>
      </w:r>
      <w:proofErr w:type="spellEnd"/>
      <w:r w:rsidRPr="005C17F1">
        <w:rPr>
          <w:rFonts w:cs="Times New Roman"/>
          <w:szCs w:val="24"/>
        </w:rPr>
        <w:t xml:space="preserve"> скрещивании</w:t>
      </w:r>
    </w:p>
    <w:p w:rsidR="00510E5B" w:rsidRPr="005C17F1" w:rsidRDefault="00510E5B" w:rsidP="00510E5B">
      <w:pPr>
        <w:ind w:firstLine="709"/>
        <w:jc w:val="both"/>
        <w:rPr>
          <w:b/>
          <w:szCs w:val="24"/>
        </w:rPr>
      </w:pPr>
    </w:p>
    <w:p w:rsidR="00E427B8" w:rsidRDefault="006F451F" w:rsidP="00E427B8">
      <w:pPr>
        <w:ind w:firstLine="709"/>
        <w:jc w:val="both"/>
        <w:rPr>
          <w:szCs w:val="24"/>
        </w:rPr>
      </w:pPr>
      <w:r w:rsidRPr="00957141">
        <w:rPr>
          <w:rFonts w:cs="Times New Roman"/>
          <w:b/>
          <w:szCs w:val="24"/>
        </w:rPr>
        <w:t>Новизна и научное значение результатов:</w:t>
      </w:r>
      <w:r w:rsidR="00E427B8">
        <w:rPr>
          <w:szCs w:val="24"/>
        </w:rPr>
        <w:t xml:space="preserve"> </w:t>
      </w:r>
      <w:proofErr w:type="spellStart"/>
      <w:r w:rsidR="00E427B8">
        <w:rPr>
          <w:szCs w:val="24"/>
        </w:rPr>
        <w:t>Двухпородный</w:t>
      </w:r>
      <w:proofErr w:type="spellEnd"/>
      <w:r w:rsidR="00E427B8">
        <w:rPr>
          <w:szCs w:val="24"/>
        </w:rPr>
        <w:t xml:space="preserve"> гибрид (Ландрас х Дюрок) отличается повышенной сопротивляемостью к неблагоприятным условиям, длительным сроком использования, отличными репродуктивными качествами.</w:t>
      </w:r>
    </w:p>
    <w:p w:rsidR="00510E5B" w:rsidRDefault="00510E5B" w:rsidP="00510E5B">
      <w:pPr>
        <w:ind w:firstLine="709"/>
        <w:jc w:val="both"/>
        <w:rPr>
          <w:szCs w:val="24"/>
        </w:rPr>
      </w:pPr>
      <w:r>
        <w:rPr>
          <w:szCs w:val="24"/>
        </w:rPr>
        <w:t xml:space="preserve">Проведена сравнительная оценка убойных качеств двухпородных гибридов в зависимости от </w:t>
      </w:r>
      <w:proofErr w:type="spellStart"/>
      <w:r>
        <w:rPr>
          <w:szCs w:val="24"/>
        </w:rPr>
        <w:t>предубойной</w:t>
      </w:r>
      <w:proofErr w:type="spellEnd"/>
      <w:r>
        <w:rPr>
          <w:szCs w:val="24"/>
        </w:rPr>
        <w:t xml:space="preserve"> массы. Результаты исследований показали, что товарные </w:t>
      </w:r>
      <w:proofErr w:type="spellStart"/>
      <w:r>
        <w:rPr>
          <w:szCs w:val="24"/>
        </w:rPr>
        <w:t>гиббриды</w:t>
      </w:r>
      <w:proofErr w:type="spellEnd"/>
      <w:r>
        <w:rPr>
          <w:szCs w:val="24"/>
        </w:rPr>
        <w:t xml:space="preserve"> при </w:t>
      </w:r>
      <w:proofErr w:type="spellStart"/>
      <w:r>
        <w:rPr>
          <w:szCs w:val="24"/>
        </w:rPr>
        <w:t>двухпородном</w:t>
      </w:r>
      <w:proofErr w:type="spellEnd"/>
      <w:r>
        <w:rPr>
          <w:szCs w:val="24"/>
        </w:rPr>
        <w:t xml:space="preserve"> скрещивании, где в качестве второй отцовской формы выступает Дюрок ирландской селекции, обладают более высокими убойными качествами, чем товарные гибриды, где в качестве первой отцовской породы выступает Ландрас.</w:t>
      </w:r>
    </w:p>
    <w:p w:rsidR="00510E5B" w:rsidRDefault="00510E5B" w:rsidP="00510E5B">
      <w:pPr>
        <w:ind w:firstLine="709"/>
        <w:jc w:val="both"/>
        <w:rPr>
          <w:szCs w:val="24"/>
        </w:rPr>
      </w:pPr>
      <w:r>
        <w:rPr>
          <w:szCs w:val="24"/>
        </w:rPr>
        <w:t>Установлено, что подсвинки (Л х П) и (л х Д) от</w:t>
      </w:r>
      <w:r w:rsidR="00104236">
        <w:rPr>
          <w:szCs w:val="24"/>
        </w:rPr>
        <w:t>ли</w:t>
      </w:r>
      <w:r>
        <w:rPr>
          <w:szCs w:val="24"/>
        </w:rPr>
        <w:t xml:space="preserve">чались меньшими затратами корма на 1 кг прироста по сравнению с чистопородными животными (Л х Л). Разница составила соответственно 0,86 и 0,65 </w:t>
      </w:r>
      <w:proofErr w:type="spellStart"/>
      <w:r>
        <w:rPr>
          <w:szCs w:val="24"/>
        </w:rPr>
        <w:t>корм</w:t>
      </w:r>
      <w:proofErr w:type="gramStart"/>
      <w:r>
        <w:rPr>
          <w:szCs w:val="24"/>
        </w:rPr>
        <w:t>.е</w:t>
      </w:r>
      <w:proofErr w:type="gramEnd"/>
      <w:r>
        <w:rPr>
          <w:szCs w:val="24"/>
        </w:rPr>
        <w:t>д</w:t>
      </w:r>
      <w:proofErr w:type="spellEnd"/>
      <w:r>
        <w:rPr>
          <w:szCs w:val="24"/>
        </w:rPr>
        <w:t xml:space="preserve">. </w:t>
      </w:r>
    </w:p>
    <w:p w:rsidR="00510E5B" w:rsidRDefault="00510E5B" w:rsidP="00510E5B">
      <w:pPr>
        <w:ind w:firstLine="709"/>
        <w:jc w:val="both"/>
        <w:rPr>
          <w:szCs w:val="24"/>
        </w:rPr>
      </w:pPr>
      <w:r>
        <w:rPr>
          <w:szCs w:val="24"/>
        </w:rPr>
        <w:t xml:space="preserve">Сравниваемые группы различались по величине среднесуточных приростов живой массы от начала откорма до достижения массы 100 кг: у помесей (Л х Д) составил 712 г. </w:t>
      </w:r>
      <w:proofErr w:type="spellStart"/>
      <w:r>
        <w:rPr>
          <w:szCs w:val="24"/>
        </w:rPr>
        <w:t>Двухпородные</w:t>
      </w:r>
      <w:proofErr w:type="spellEnd"/>
      <w:r>
        <w:rPr>
          <w:szCs w:val="24"/>
        </w:rPr>
        <w:t xml:space="preserve"> помеси (Л х Д) достоверно превосходили чистопородных подсвинков по этому показателю </w:t>
      </w:r>
      <w:r w:rsidR="00104236">
        <w:rPr>
          <w:szCs w:val="24"/>
        </w:rPr>
        <w:t xml:space="preserve">на </w:t>
      </w:r>
      <w:r>
        <w:rPr>
          <w:szCs w:val="24"/>
        </w:rPr>
        <w:t>62 г.</w:t>
      </w:r>
    </w:p>
    <w:p w:rsidR="00510E5B" w:rsidRPr="00E97837" w:rsidRDefault="00510E5B" w:rsidP="00510E5B">
      <w:pPr>
        <w:ind w:firstLine="709"/>
        <w:jc w:val="both"/>
        <w:rPr>
          <w:b/>
        </w:rPr>
      </w:pPr>
    </w:p>
    <w:p w:rsidR="00510E5B" w:rsidRDefault="00510E5B" w:rsidP="00510E5B"/>
    <w:p w:rsidR="00510E5B" w:rsidRDefault="00510E5B" w:rsidP="008C51FF">
      <w:pPr>
        <w:jc w:val="right"/>
        <w:rPr>
          <w:szCs w:val="24"/>
        </w:rPr>
      </w:pPr>
    </w:p>
    <w:p w:rsidR="00510E5B" w:rsidRDefault="00510E5B" w:rsidP="008C51FF">
      <w:pPr>
        <w:jc w:val="right"/>
        <w:rPr>
          <w:szCs w:val="24"/>
        </w:rPr>
        <w:sectPr w:rsidR="00510E5B" w:rsidSect="00510E5B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F451F" w:rsidRDefault="006F451F" w:rsidP="006F451F">
      <w:pPr>
        <w:rPr>
          <w:b/>
        </w:rPr>
      </w:pPr>
      <w:r>
        <w:rPr>
          <w:b/>
        </w:rPr>
        <w:lastRenderedPageBreak/>
        <w:t>4. ПОДГОТОВКА НАУЧНО-ПЕДАГОГИЧЕСКИХ КАДРОВ ВЫСШЕЙ КВАЛИФИКАЦИИ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4.1. Общие сведения</w:t>
      </w:r>
    </w:p>
    <w:p w:rsidR="006F451F" w:rsidRPr="00502591" w:rsidRDefault="006F451F" w:rsidP="006F45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F451F" w:rsidRPr="008A553F" w:rsidTr="00486329"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4548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Аспиранты </w:t>
            </w:r>
          </w:p>
        </w:tc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Докторанты </w:t>
            </w:r>
          </w:p>
        </w:tc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Соискатели </w:t>
            </w:r>
          </w:p>
        </w:tc>
        <w:tc>
          <w:tcPr>
            <w:tcW w:w="4550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Обучаются </w:t>
            </w:r>
          </w:p>
        </w:tc>
      </w:tr>
      <w:tr w:rsidR="006F451F" w:rsidTr="00486329">
        <w:tc>
          <w:tcPr>
            <w:tcW w:w="2274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Очно/заочное</w:t>
            </w:r>
          </w:p>
        </w:tc>
        <w:tc>
          <w:tcPr>
            <w:tcW w:w="227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Заочное </w:t>
            </w:r>
          </w:p>
        </w:tc>
        <w:tc>
          <w:tcPr>
            <w:tcW w:w="227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ПГУ им. Т.Г. Шевченко</w:t>
            </w: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другие вузы (организации)</w:t>
            </w:r>
          </w:p>
        </w:tc>
      </w:tr>
      <w:tr w:rsidR="006F451F" w:rsidTr="00486329">
        <w:tc>
          <w:tcPr>
            <w:tcW w:w="2274" w:type="dxa"/>
            <w:vAlign w:val="center"/>
          </w:tcPr>
          <w:p w:rsidR="006F451F" w:rsidRDefault="006F451F" w:rsidP="00486329">
            <w:pPr>
              <w:jc w:val="both"/>
            </w:pPr>
            <w:r>
              <w:t>Число аспирантов, докторантов, соискателей на момент составления отчета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2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  <w:r>
              <w:t>Воронеж ГАУ</w:t>
            </w:r>
          </w:p>
        </w:tc>
      </w:tr>
      <w:tr w:rsidR="006F451F" w:rsidTr="00486329">
        <w:tc>
          <w:tcPr>
            <w:tcW w:w="2274" w:type="dxa"/>
            <w:vAlign w:val="center"/>
          </w:tcPr>
          <w:p w:rsidR="006F451F" w:rsidRDefault="006F451F" w:rsidP="00486329">
            <w:pPr>
              <w:jc w:val="both"/>
            </w:pPr>
            <w: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  <w:proofErr w:type="spellStart"/>
            <w:r>
              <w:t>Новочеркасский</w:t>
            </w:r>
            <w:proofErr w:type="spellEnd"/>
            <w:r>
              <w:t xml:space="preserve"> ГАУ</w:t>
            </w:r>
          </w:p>
        </w:tc>
      </w:tr>
      <w:tr w:rsidR="006F451F" w:rsidTr="00486329">
        <w:tc>
          <w:tcPr>
            <w:tcW w:w="2274" w:type="dxa"/>
            <w:vAlign w:val="center"/>
          </w:tcPr>
          <w:p w:rsidR="006F451F" w:rsidRDefault="006F451F" w:rsidP="00486329">
            <w:pPr>
              <w:jc w:val="both"/>
            </w:pPr>
            <w:r>
              <w:t>- из них с защитой диссертации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6F451F" w:rsidP="00486329">
            <w:pPr>
              <w:jc w:val="center"/>
            </w:pPr>
          </w:p>
        </w:tc>
      </w:tr>
    </w:tbl>
    <w:p w:rsidR="006F451F" w:rsidRDefault="006F451F" w:rsidP="006F451F"/>
    <w:p w:rsidR="006F451F" w:rsidRPr="00744EE5" w:rsidRDefault="006F451F" w:rsidP="006F451F">
      <w:pPr>
        <w:rPr>
          <w:b/>
        </w:rPr>
      </w:pPr>
      <w:r w:rsidRPr="00744EE5">
        <w:rPr>
          <w:b/>
        </w:rPr>
        <w:t>4.2. Защита диссертаций</w:t>
      </w:r>
    </w:p>
    <w:p w:rsidR="006F451F" w:rsidRDefault="006F451F" w:rsidP="006F451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653"/>
        <w:gridCol w:w="2653"/>
        <w:gridCol w:w="4596"/>
        <w:gridCol w:w="2654"/>
        <w:gridCol w:w="2654"/>
      </w:tblGrid>
      <w:tr w:rsidR="006F451F" w:rsidRPr="008A553F" w:rsidTr="00486329">
        <w:trPr>
          <w:jc w:val="center"/>
        </w:trPr>
        <w:tc>
          <w:tcPr>
            <w:tcW w:w="60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№ </w:t>
            </w:r>
            <w:proofErr w:type="gramStart"/>
            <w:r w:rsidRPr="008A553F">
              <w:rPr>
                <w:sz w:val="20"/>
                <w:szCs w:val="20"/>
              </w:rPr>
              <w:t>п</w:t>
            </w:r>
            <w:proofErr w:type="gramEnd"/>
            <w:r w:rsidRPr="008A553F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диссертанта (организация, должность)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459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Заявленная ученая степень, специальность (шифр, наименование)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Город, ВУЗ, диссертационный совет (шифр совета, дата защиты)</w:t>
            </w:r>
          </w:p>
        </w:tc>
      </w:tr>
      <w:tr w:rsidR="006F451F" w:rsidTr="00486329">
        <w:trPr>
          <w:jc w:val="center"/>
        </w:trPr>
        <w:tc>
          <w:tcPr>
            <w:tcW w:w="608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t>Сузанский А.А., ст. преподаватель</w:t>
            </w:r>
          </w:p>
        </w:tc>
        <w:tc>
          <w:tcPr>
            <w:tcW w:w="2653" w:type="dxa"/>
            <w:vAlign w:val="center"/>
          </w:tcPr>
          <w:p w:rsidR="006F451F" w:rsidRDefault="006F451F" w:rsidP="006F451F">
            <w:pPr>
              <w:jc w:val="center"/>
            </w:pPr>
            <w:r>
              <w:t>Субклинический мастит коров: методы диагностики, лечения, профилактики</w:t>
            </w:r>
          </w:p>
        </w:tc>
        <w:tc>
          <w:tcPr>
            <w:tcW w:w="4596" w:type="dxa"/>
            <w:vAlign w:val="center"/>
          </w:tcPr>
          <w:p w:rsidR="006F451F" w:rsidRDefault="006F451F" w:rsidP="006F451F">
            <w:pPr>
              <w:jc w:val="center"/>
            </w:pPr>
            <w:proofErr w:type="spellStart"/>
            <w:r>
              <w:t>К.вет.н</w:t>
            </w:r>
            <w:proofErr w:type="spellEnd"/>
            <w:r>
              <w:t xml:space="preserve">., </w:t>
            </w:r>
            <w:r w:rsidR="00870FE8">
              <w:t>«</w:t>
            </w:r>
            <w:r>
              <w:t>Акушерство, гинекология и биотехника размножения</w:t>
            </w:r>
            <w:r w:rsidR="00870FE8">
              <w:t>»</w:t>
            </w:r>
          </w:p>
        </w:tc>
        <w:tc>
          <w:tcPr>
            <w:tcW w:w="2654" w:type="dxa"/>
            <w:vAlign w:val="center"/>
          </w:tcPr>
          <w:p w:rsidR="006F451F" w:rsidRDefault="006F451F" w:rsidP="00486329">
            <w:pPr>
              <w:jc w:val="center"/>
            </w:pPr>
            <w:proofErr w:type="spellStart"/>
            <w:r>
              <w:t>Д.вет.н</w:t>
            </w:r>
            <w:proofErr w:type="spellEnd"/>
            <w:r>
              <w:t xml:space="preserve">., профессор </w:t>
            </w:r>
            <w:proofErr w:type="spellStart"/>
            <w:r>
              <w:t>Полянцев</w:t>
            </w:r>
            <w:proofErr w:type="spellEnd"/>
            <w:r>
              <w:t> Н.И.</w:t>
            </w:r>
          </w:p>
        </w:tc>
        <w:tc>
          <w:tcPr>
            <w:tcW w:w="2654" w:type="dxa"/>
            <w:vAlign w:val="center"/>
          </w:tcPr>
          <w:p w:rsidR="006F451F" w:rsidRDefault="006F451F" w:rsidP="00486329">
            <w:pPr>
              <w:jc w:val="center"/>
            </w:pPr>
            <w:r>
              <w:t>г. Новочеркасск СКЗНИВИ, 2017 г.</w:t>
            </w:r>
          </w:p>
        </w:tc>
      </w:tr>
    </w:tbl>
    <w:p w:rsidR="006F451F" w:rsidRDefault="006F451F" w:rsidP="006F451F"/>
    <w:p w:rsidR="006F451F" w:rsidRDefault="006F451F" w:rsidP="006F451F"/>
    <w:p w:rsidR="006F451F" w:rsidRDefault="006F451F" w:rsidP="006F451F"/>
    <w:p w:rsidR="006F451F" w:rsidRPr="008A553F" w:rsidRDefault="006F451F" w:rsidP="006F451F">
      <w:pPr>
        <w:rPr>
          <w:b/>
        </w:rPr>
      </w:pPr>
      <w:r w:rsidRPr="008A553F">
        <w:rPr>
          <w:b/>
        </w:rPr>
        <w:lastRenderedPageBreak/>
        <w:t xml:space="preserve">4.3. Анализ выполнения плана подготовки научно-педагогических кадров высшей квалификации ПГУ 2013 – 2017 </w:t>
      </w:r>
      <w:proofErr w:type="spellStart"/>
      <w:r w:rsidRPr="008A553F">
        <w:rPr>
          <w:b/>
        </w:rPr>
        <w:t>г.</w:t>
      </w:r>
      <w:proofErr w:type="gramStart"/>
      <w:r w:rsidRPr="008A553F">
        <w:rPr>
          <w:b/>
        </w:rPr>
        <w:t>г</w:t>
      </w:r>
      <w:proofErr w:type="spellEnd"/>
      <w:proofErr w:type="gramEnd"/>
      <w:r w:rsidRPr="008A553F">
        <w:rPr>
          <w:b/>
        </w:rPr>
        <w:t>.</w:t>
      </w:r>
    </w:p>
    <w:p w:rsidR="006F451F" w:rsidRDefault="006F451F" w:rsidP="006F451F"/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486"/>
        <w:gridCol w:w="2174"/>
        <w:gridCol w:w="1619"/>
        <w:gridCol w:w="1175"/>
        <w:gridCol w:w="2312"/>
        <w:gridCol w:w="1948"/>
        <w:gridCol w:w="1804"/>
        <w:gridCol w:w="1040"/>
        <w:gridCol w:w="1556"/>
        <w:gridCol w:w="1556"/>
      </w:tblGrid>
      <w:tr w:rsidR="006F451F" w:rsidRPr="008A553F" w:rsidTr="00F9178A">
        <w:tc>
          <w:tcPr>
            <w:tcW w:w="48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№ </w:t>
            </w:r>
            <w:proofErr w:type="gramStart"/>
            <w:r w:rsidRPr="008A553F">
              <w:rPr>
                <w:sz w:val="20"/>
                <w:szCs w:val="20"/>
              </w:rPr>
              <w:t>п</w:t>
            </w:r>
            <w:proofErr w:type="gramEnd"/>
            <w:r w:rsidRPr="008A553F">
              <w:rPr>
                <w:sz w:val="20"/>
                <w:szCs w:val="20"/>
              </w:rPr>
              <w:t>/п</w:t>
            </w:r>
          </w:p>
        </w:tc>
        <w:tc>
          <w:tcPr>
            <w:tcW w:w="217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аспиранта</w:t>
            </w:r>
          </w:p>
        </w:tc>
        <w:tc>
          <w:tcPr>
            <w:tcW w:w="1619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11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Год зачисления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94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</w:t>
            </w:r>
          </w:p>
        </w:tc>
        <w:tc>
          <w:tcPr>
            <w:tcW w:w="180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место (диссертационный совет) и дата защита</w:t>
            </w:r>
          </w:p>
        </w:tc>
        <w:tc>
          <w:tcPr>
            <w:tcW w:w="1040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(год)</w:t>
            </w:r>
          </w:p>
        </w:tc>
        <w:tc>
          <w:tcPr>
            <w:tcW w:w="155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без защиты диссертации (год)</w:t>
            </w:r>
          </w:p>
        </w:tc>
        <w:tc>
          <w:tcPr>
            <w:tcW w:w="155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с защитой диссертации (год)</w:t>
            </w:r>
          </w:p>
        </w:tc>
      </w:tr>
      <w:tr w:rsidR="006F451F" w:rsidTr="00F9178A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Сузанский А.А.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2010</w:t>
            </w:r>
          </w:p>
        </w:tc>
        <w:tc>
          <w:tcPr>
            <w:tcW w:w="2312" w:type="dxa"/>
            <w:vAlign w:val="center"/>
          </w:tcPr>
          <w:p w:rsidR="006F451F" w:rsidRPr="00377E3D" w:rsidRDefault="00377E3D" w:rsidP="00870FE8">
            <w:pPr>
              <w:jc w:val="center"/>
              <w:rPr>
                <w:sz w:val="22"/>
              </w:rPr>
            </w:pPr>
            <w:r w:rsidRPr="00377E3D">
              <w:rPr>
                <w:sz w:val="22"/>
              </w:rPr>
              <w:t xml:space="preserve">Доктор </w:t>
            </w:r>
            <w:proofErr w:type="spellStart"/>
            <w:r w:rsidRPr="00377E3D">
              <w:rPr>
                <w:sz w:val="22"/>
              </w:rPr>
              <w:t>вет</w:t>
            </w:r>
            <w:proofErr w:type="spellEnd"/>
            <w:r w:rsidRPr="00377E3D">
              <w:rPr>
                <w:sz w:val="22"/>
              </w:rPr>
              <w:t>. наук, профессор, Новочеркасского ГАУ</w:t>
            </w:r>
            <w:r w:rsidR="00870FE8">
              <w:rPr>
                <w:sz w:val="22"/>
              </w:rPr>
              <w:t>,</w:t>
            </w:r>
            <w:r w:rsidRPr="00377E3D">
              <w:rPr>
                <w:sz w:val="22"/>
              </w:rPr>
              <w:t xml:space="preserve"> Росси</w:t>
            </w:r>
            <w:r w:rsidR="00870FE8">
              <w:rPr>
                <w:sz w:val="22"/>
              </w:rPr>
              <w:t>я</w:t>
            </w:r>
          </w:p>
        </w:tc>
        <w:tc>
          <w:tcPr>
            <w:tcW w:w="1948" w:type="dxa"/>
            <w:vAlign w:val="center"/>
          </w:tcPr>
          <w:p w:rsidR="006F451F" w:rsidRDefault="006E680C" w:rsidP="00486329">
            <w:pPr>
              <w:jc w:val="center"/>
            </w:pPr>
            <w:r>
              <w:t>Субклинический мастит коров</w:t>
            </w:r>
          </w:p>
        </w:tc>
        <w:tc>
          <w:tcPr>
            <w:tcW w:w="1804" w:type="dxa"/>
            <w:vAlign w:val="center"/>
          </w:tcPr>
          <w:p w:rsidR="006F451F" w:rsidRPr="006E680C" w:rsidRDefault="006E680C" w:rsidP="00486329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>г. Новочеркасск СКЗНИИВИ 2017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F451F" w:rsidTr="00F9178A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Кузнецова Д.А.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2"/>
              </w:rPr>
            </w:pPr>
            <w:proofErr w:type="spellStart"/>
            <w:r w:rsidRPr="008A553F">
              <w:rPr>
                <w:sz w:val="22"/>
              </w:rPr>
              <w:t>Лобадин</w:t>
            </w:r>
            <w:proofErr w:type="spellEnd"/>
            <w:r w:rsidRPr="008A553F">
              <w:rPr>
                <w:sz w:val="22"/>
              </w:rPr>
              <w:t xml:space="preserve"> К.А., доцент, доктор </w:t>
            </w:r>
            <w:proofErr w:type="spellStart"/>
            <w:r w:rsidRPr="008A553F">
              <w:rPr>
                <w:sz w:val="22"/>
              </w:rPr>
              <w:t>вет</w:t>
            </w:r>
            <w:proofErr w:type="spellEnd"/>
            <w:r w:rsidRPr="008A553F">
              <w:rPr>
                <w:sz w:val="22"/>
              </w:rPr>
              <w:t>. наук</w:t>
            </w:r>
          </w:p>
        </w:tc>
        <w:tc>
          <w:tcPr>
            <w:tcW w:w="1948" w:type="dxa"/>
            <w:vAlign w:val="center"/>
          </w:tcPr>
          <w:p w:rsidR="006F451F" w:rsidRPr="00590141" w:rsidRDefault="006F451F" w:rsidP="00870FE8">
            <w:pPr>
              <w:jc w:val="center"/>
              <w:rPr>
                <w:sz w:val="22"/>
              </w:rPr>
            </w:pPr>
            <w:r w:rsidRPr="00590141">
              <w:rPr>
                <w:sz w:val="22"/>
              </w:rPr>
              <w:t xml:space="preserve">Эффективность использования препарата </w:t>
            </w:r>
            <w:r w:rsidR="006E680C">
              <w:rPr>
                <w:sz w:val="22"/>
              </w:rPr>
              <w:t>«</w:t>
            </w:r>
            <w:proofErr w:type="spellStart"/>
            <w:r w:rsidR="006E680C">
              <w:rPr>
                <w:sz w:val="22"/>
              </w:rPr>
              <w:t>Прималакт</w:t>
            </w:r>
            <w:proofErr w:type="spellEnd"/>
            <w:r w:rsidR="006E680C">
              <w:rPr>
                <w:sz w:val="22"/>
              </w:rPr>
              <w:t>»</w:t>
            </w:r>
            <w:r w:rsidRPr="00590141">
              <w:rPr>
                <w:sz w:val="22"/>
              </w:rPr>
              <w:t xml:space="preserve"> при </w:t>
            </w:r>
            <w:r w:rsidR="006E680C">
              <w:rPr>
                <w:sz w:val="22"/>
              </w:rPr>
              <w:t xml:space="preserve">лечении </w:t>
            </w:r>
            <w:r w:rsidRPr="00590141">
              <w:rPr>
                <w:sz w:val="22"/>
              </w:rPr>
              <w:t>подостро-хроническо</w:t>
            </w:r>
            <w:r w:rsidR="00870FE8">
              <w:rPr>
                <w:sz w:val="22"/>
              </w:rPr>
              <w:t>го</w:t>
            </w:r>
            <w:r w:rsidRPr="00590141">
              <w:rPr>
                <w:sz w:val="22"/>
              </w:rPr>
              <w:t xml:space="preserve"> эндометрит</w:t>
            </w:r>
            <w:r w:rsidR="00870FE8">
              <w:rPr>
                <w:sz w:val="22"/>
              </w:rPr>
              <w:t>а</w:t>
            </w:r>
            <w:r w:rsidRPr="00590141">
              <w:rPr>
                <w:sz w:val="22"/>
              </w:rPr>
              <w:t xml:space="preserve"> у коров</w:t>
            </w:r>
          </w:p>
        </w:tc>
        <w:tc>
          <w:tcPr>
            <w:tcW w:w="1804" w:type="dxa"/>
            <w:vAlign w:val="center"/>
          </w:tcPr>
          <w:p w:rsidR="006F451F" w:rsidRPr="006E680C" w:rsidRDefault="006F451F" w:rsidP="00486329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 xml:space="preserve">Воронеж </w:t>
            </w:r>
            <w:r w:rsidR="006E680C" w:rsidRPr="006E680C">
              <w:rPr>
                <w:sz w:val="22"/>
              </w:rPr>
              <w:t>ГАУ, 2017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E680C" w:rsidTr="00F9178A">
        <w:tc>
          <w:tcPr>
            <w:tcW w:w="486" w:type="dxa"/>
            <w:vAlign w:val="center"/>
          </w:tcPr>
          <w:p w:rsidR="006E680C" w:rsidRDefault="006E680C" w:rsidP="00486329">
            <w:pPr>
              <w:jc w:val="center"/>
            </w:pPr>
            <w:r>
              <w:t>3</w:t>
            </w:r>
          </w:p>
        </w:tc>
        <w:tc>
          <w:tcPr>
            <w:tcW w:w="2174" w:type="dxa"/>
            <w:vAlign w:val="center"/>
          </w:tcPr>
          <w:p w:rsidR="006E680C" w:rsidRDefault="006E680C" w:rsidP="00486329">
            <w:pPr>
              <w:jc w:val="center"/>
            </w:pPr>
            <w:r>
              <w:t>Голубова Н.А.</w:t>
            </w:r>
          </w:p>
        </w:tc>
        <w:tc>
          <w:tcPr>
            <w:tcW w:w="1619" w:type="dxa"/>
            <w:vAlign w:val="center"/>
          </w:tcPr>
          <w:p w:rsidR="006E680C" w:rsidRDefault="006E680C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E680C" w:rsidRDefault="006E680C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E680C" w:rsidRPr="008A553F" w:rsidRDefault="006E680C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Романов И.Н., доктор наук, профессор</w:t>
            </w:r>
          </w:p>
        </w:tc>
        <w:tc>
          <w:tcPr>
            <w:tcW w:w="1948" w:type="dxa"/>
            <w:vAlign w:val="center"/>
          </w:tcPr>
          <w:p w:rsidR="006E680C" w:rsidRPr="00590141" w:rsidRDefault="006E680C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Экологические аспекты циркуляции и эпизоотология трихинеллеза в условиях Приднестровья</w:t>
            </w:r>
          </w:p>
        </w:tc>
        <w:tc>
          <w:tcPr>
            <w:tcW w:w="1804" w:type="dxa"/>
            <w:vAlign w:val="center"/>
          </w:tcPr>
          <w:p w:rsidR="006E680C" w:rsidRPr="006E680C" w:rsidRDefault="006E680C" w:rsidP="006E680C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>Воронеж ГАУ, 201</w:t>
            </w:r>
            <w:r>
              <w:rPr>
                <w:sz w:val="22"/>
              </w:rPr>
              <w:t>8</w:t>
            </w:r>
            <w:r w:rsidRPr="006E680C">
              <w:rPr>
                <w:sz w:val="22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Default="006F451F" w:rsidP="006F451F">
      <w:r>
        <w:t>Объяснить причины:</w:t>
      </w:r>
    </w:p>
    <w:p w:rsidR="006F451F" w:rsidRDefault="006F451F" w:rsidP="006F451F">
      <w:r>
        <w:t xml:space="preserve">- </w:t>
      </w:r>
      <w:r w:rsidR="00A0099F">
        <w:t>пред</w:t>
      </w:r>
      <w:r w:rsidR="00F35B33">
        <w:t>по</w:t>
      </w:r>
      <w:r w:rsidR="00A0099F">
        <w:t>лагается защита кандидатской диссертации Сузанским А.А. в 2017 г. г. Новочеркасске.</w:t>
      </w:r>
    </w:p>
    <w:p w:rsidR="006F451F" w:rsidRDefault="006F451F" w:rsidP="006F451F">
      <w:r>
        <w:t>- окончания обучения без защиты диссертации, предполагается ли защиты диссертации (когда и где).</w:t>
      </w:r>
    </w:p>
    <w:p w:rsidR="006F451F" w:rsidRDefault="006F451F" w:rsidP="006F451F"/>
    <w:p w:rsidR="009E209F" w:rsidRDefault="009E209F" w:rsidP="006F451F"/>
    <w:p w:rsidR="009E209F" w:rsidRDefault="009E209F" w:rsidP="006F451F"/>
    <w:p w:rsidR="009E209F" w:rsidRDefault="009E209F" w:rsidP="006F451F"/>
    <w:p w:rsidR="009E209F" w:rsidRDefault="009E209F" w:rsidP="006F451F"/>
    <w:p w:rsidR="006F451F" w:rsidRDefault="006F451F" w:rsidP="006F451F">
      <w:pPr>
        <w:rPr>
          <w:b/>
        </w:rPr>
      </w:pPr>
      <w:r>
        <w:rPr>
          <w:b/>
        </w:rPr>
        <w:lastRenderedPageBreak/>
        <w:t>5. НАУЧНЫЙ РОСТ КАДРОВ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5.1. Научные стажировки (командировки)</w:t>
      </w:r>
    </w:p>
    <w:p w:rsidR="006F451F" w:rsidRDefault="006F451F" w:rsidP="006F45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990"/>
        <w:gridCol w:w="1990"/>
        <w:gridCol w:w="2961"/>
        <w:gridCol w:w="1990"/>
        <w:gridCol w:w="1990"/>
        <w:gridCol w:w="1990"/>
      </w:tblGrid>
      <w:tr w:rsidR="006F451F" w:rsidRPr="00590141" w:rsidTr="009E209F">
        <w:tc>
          <w:tcPr>
            <w:tcW w:w="675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590141">
              <w:rPr>
                <w:sz w:val="20"/>
                <w:szCs w:val="2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степень, ученое звание, должность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(страна, город, организация) стажировки (командировки)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…. – по….)</w:t>
            </w:r>
          </w:p>
        </w:tc>
        <w:tc>
          <w:tcPr>
            <w:tcW w:w="2961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 (название программы стажировки)</w:t>
            </w:r>
          </w:p>
        </w:tc>
        <w:tc>
          <w:tcPr>
            <w:tcW w:w="3980" w:type="dxa"/>
            <w:gridSpan w:val="2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плане научных командировок ПГУ (№ приказа)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результаты</w:t>
            </w:r>
          </w:p>
        </w:tc>
      </w:tr>
      <w:tr w:rsidR="006F451F" w:rsidTr="009E209F">
        <w:tc>
          <w:tcPr>
            <w:tcW w:w="675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9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 xml:space="preserve"> рамках плана</w:t>
            </w: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>не плана</w:t>
            </w: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</w:tr>
      <w:tr w:rsidR="006F451F" w:rsidTr="009E209F">
        <w:tc>
          <w:tcPr>
            <w:tcW w:w="675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9E209F" w:rsidRDefault="006F451F" w:rsidP="00486329">
            <w:pPr>
              <w:jc w:val="center"/>
            </w:pPr>
            <w:proofErr w:type="spellStart"/>
            <w:r>
              <w:t>Сярова</w:t>
            </w:r>
            <w:proofErr w:type="spellEnd"/>
            <w:r>
              <w:t xml:space="preserve"> Л.Н.</w:t>
            </w:r>
            <w:r w:rsidR="009E209F">
              <w:t xml:space="preserve"> </w:t>
            </w:r>
          </w:p>
          <w:p w:rsidR="006F451F" w:rsidRDefault="009E209F" w:rsidP="009E209F">
            <w:pPr>
              <w:jc w:val="center"/>
            </w:pPr>
            <w:r>
              <w:t>ст. преподаватель</w:t>
            </w:r>
          </w:p>
        </w:tc>
        <w:tc>
          <w:tcPr>
            <w:tcW w:w="1990" w:type="dxa"/>
            <w:vAlign w:val="center"/>
          </w:tcPr>
          <w:p w:rsidR="006F451F" w:rsidRDefault="006F451F" w:rsidP="00486329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6F451F" w:rsidRPr="009E209F" w:rsidRDefault="009E209F" w:rsidP="00486329">
            <w:pPr>
              <w:jc w:val="center"/>
              <w:rPr>
                <w:sz w:val="22"/>
              </w:rPr>
            </w:pPr>
            <w:r w:rsidRPr="009E209F">
              <w:rPr>
                <w:sz w:val="22"/>
              </w:rPr>
              <w:t>25.11.-5.12.2016 г.</w:t>
            </w:r>
          </w:p>
        </w:tc>
        <w:tc>
          <w:tcPr>
            <w:tcW w:w="2961" w:type="dxa"/>
            <w:vAlign w:val="center"/>
          </w:tcPr>
          <w:p w:rsidR="006F451F" w:rsidRPr="00A62CA3" w:rsidRDefault="00A62CA3" w:rsidP="00486329">
            <w:pPr>
              <w:jc w:val="center"/>
              <w:rPr>
                <w:sz w:val="22"/>
              </w:rPr>
            </w:pPr>
            <w:r w:rsidRPr="00A62CA3">
              <w:rPr>
                <w:sz w:val="22"/>
              </w:rPr>
              <w:t>Технология переработки продукции животноводства</w:t>
            </w:r>
          </w:p>
        </w:tc>
        <w:tc>
          <w:tcPr>
            <w:tcW w:w="1990" w:type="dxa"/>
            <w:vAlign w:val="center"/>
          </w:tcPr>
          <w:p w:rsidR="006F451F" w:rsidRDefault="00A62CA3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6F451F" w:rsidRDefault="006F451F" w:rsidP="00486329">
            <w:pPr>
              <w:jc w:val="center"/>
            </w:pPr>
            <w:r>
              <w:t>2016</w:t>
            </w:r>
          </w:p>
        </w:tc>
        <w:tc>
          <w:tcPr>
            <w:tcW w:w="1990" w:type="dxa"/>
            <w:vAlign w:val="center"/>
          </w:tcPr>
          <w:p w:rsidR="006F451F" w:rsidRPr="00A0099F" w:rsidRDefault="00A0099F" w:rsidP="00486329">
            <w:pPr>
              <w:jc w:val="center"/>
              <w:rPr>
                <w:sz w:val="22"/>
              </w:rPr>
            </w:pPr>
            <w:r w:rsidRPr="00A0099F">
              <w:rPr>
                <w:sz w:val="22"/>
              </w:rPr>
              <w:t>Для использования в учебном процессе и научной работе</w:t>
            </w:r>
          </w:p>
        </w:tc>
      </w:tr>
      <w:tr w:rsidR="009E209F" w:rsidTr="009E209F">
        <w:tc>
          <w:tcPr>
            <w:tcW w:w="675" w:type="dxa"/>
            <w:vAlign w:val="center"/>
          </w:tcPr>
          <w:p w:rsidR="009E209F" w:rsidRDefault="009E209F" w:rsidP="00486329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9E209F" w:rsidRDefault="009E209F" w:rsidP="009E209F">
            <w:pPr>
              <w:jc w:val="center"/>
            </w:pPr>
            <w:r>
              <w:t>Кузнецова Д.А. ст. преподаватель</w:t>
            </w:r>
          </w:p>
        </w:tc>
        <w:tc>
          <w:tcPr>
            <w:tcW w:w="1990" w:type="dxa"/>
            <w:vAlign w:val="center"/>
          </w:tcPr>
          <w:p w:rsidR="009E209F" w:rsidRDefault="009E209F" w:rsidP="00486329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9E209F" w:rsidRDefault="009E209F" w:rsidP="00486329">
            <w:pPr>
              <w:jc w:val="center"/>
            </w:pPr>
            <w:r w:rsidRPr="009E209F">
              <w:rPr>
                <w:sz w:val="22"/>
              </w:rPr>
              <w:t>25.11.-5.12.2016 г.</w:t>
            </w:r>
          </w:p>
        </w:tc>
        <w:tc>
          <w:tcPr>
            <w:tcW w:w="2961" w:type="dxa"/>
            <w:vAlign w:val="center"/>
          </w:tcPr>
          <w:p w:rsidR="009E209F" w:rsidRPr="00A62CA3" w:rsidRDefault="00A62CA3" w:rsidP="00486329">
            <w:pPr>
              <w:jc w:val="center"/>
              <w:rPr>
                <w:sz w:val="22"/>
              </w:rPr>
            </w:pPr>
            <w:r w:rsidRPr="00A62CA3">
              <w:rPr>
                <w:sz w:val="22"/>
              </w:rPr>
              <w:t xml:space="preserve">Диагностика акушерско-гинекологической патологии коров </w:t>
            </w:r>
          </w:p>
        </w:tc>
        <w:tc>
          <w:tcPr>
            <w:tcW w:w="1990" w:type="dxa"/>
            <w:vAlign w:val="center"/>
          </w:tcPr>
          <w:p w:rsidR="009E209F" w:rsidRDefault="00A62CA3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9E209F" w:rsidRDefault="00A62CA3" w:rsidP="00486329">
            <w:pPr>
              <w:jc w:val="center"/>
            </w:pPr>
            <w:r>
              <w:t>2016</w:t>
            </w:r>
          </w:p>
        </w:tc>
        <w:tc>
          <w:tcPr>
            <w:tcW w:w="1990" w:type="dxa"/>
            <w:vAlign w:val="center"/>
          </w:tcPr>
          <w:p w:rsidR="009E209F" w:rsidRPr="00A0099F" w:rsidRDefault="0036782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Подготовка к диссертации к предзащите</w:t>
            </w:r>
          </w:p>
        </w:tc>
      </w:tr>
    </w:tbl>
    <w:p w:rsidR="006F451F" w:rsidRDefault="006F451F" w:rsidP="006F451F"/>
    <w:p w:rsidR="006F451F" w:rsidRPr="00590141" w:rsidRDefault="006F451F" w:rsidP="006F451F">
      <w:pPr>
        <w:rPr>
          <w:b/>
        </w:rPr>
      </w:pPr>
      <w:r>
        <w:rPr>
          <w:b/>
        </w:rPr>
        <w:t>5.2. Присвоение ученых степеней и званий</w:t>
      </w:r>
    </w:p>
    <w:p w:rsidR="006F451F" w:rsidRPr="00E177BF" w:rsidRDefault="006F451F" w:rsidP="006F451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184"/>
        <w:gridCol w:w="4746"/>
        <w:gridCol w:w="3969"/>
        <w:gridCol w:w="3184"/>
      </w:tblGrid>
      <w:tr w:rsidR="006F451F" w:rsidTr="00486329">
        <w:tc>
          <w:tcPr>
            <w:tcW w:w="542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74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3969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Присвоенная ученая степень, ученое звание</w:t>
            </w:r>
          </w:p>
        </w:tc>
        <w:tc>
          <w:tcPr>
            <w:tcW w:w="318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Документ о присвоении ученой степени, ученого звания</w:t>
            </w:r>
          </w:p>
        </w:tc>
      </w:tr>
      <w:tr w:rsidR="006F451F" w:rsidTr="00486329">
        <w:tc>
          <w:tcPr>
            <w:tcW w:w="542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474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Pr="00590141" w:rsidRDefault="006F451F" w:rsidP="006F451F">
      <w:pPr>
        <w:rPr>
          <w:b/>
        </w:rPr>
      </w:pPr>
      <w:r>
        <w:rPr>
          <w:b/>
        </w:rPr>
        <w:t>5.3. Премии, дипломы, награды, звания, полученные сотрудниками кафедры</w:t>
      </w:r>
    </w:p>
    <w:p w:rsidR="006F451F" w:rsidRPr="00E177BF" w:rsidRDefault="006F451F" w:rsidP="006F451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3"/>
        <w:gridCol w:w="2653"/>
        <w:gridCol w:w="2632"/>
        <w:gridCol w:w="4536"/>
        <w:gridCol w:w="2654"/>
      </w:tblGrid>
      <w:tr w:rsidR="006F451F" w:rsidRPr="00590141" w:rsidTr="00B27566">
        <w:tc>
          <w:tcPr>
            <w:tcW w:w="53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653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2632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награждения</w:t>
            </w:r>
          </w:p>
        </w:tc>
        <w:tc>
          <w:tcPr>
            <w:tcW w:w="453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обоснование награды и пр.</w:t>
            </w:r>
          </w:p>
        </w:tc>
        <w:tc>
          <w:tcPr>
            <w:tcW w:w="265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награждения</w:t>
            </w:r>
          </w:p>
        </w:tc>
      </w:tr>
      <w:tr w:rsidR="006F451F" w:rsidTr="00B27566">
        <w:tc>
          <w:tcPr>
            <w:tcW w:w="534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t>Слободенюк Н.Д.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t>Доцент, к.с.-</w:t>
            </w:r>
            <w:proofErr w:type="spellStart"/>
            <w:r>
              <w:t>х.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2632" w:type="dxa"/>
            <w:vAlign w:val="center"/>
          </w:tcPr>
          <w:p w:rsidR="006F451F" w:rsidRDefault="00367829" w:rsidP="00367829">
            <w:pPr>
              <w:jc w:val="center"/>
            </w:pPr>
            <w:r>
              <w:rPr>
                <w:szCs w:val="28"/>
              </w:rPr>
              <w:t>«Отличник народного образования</w:t>
            </w:r>
            <w:r w:rsidR="006F451F" w:rsidRPr="00DD2F21">
              <w:rPr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E177BF" w:rsidRPr="00E177BF" w:rsidRDefault="00E177BF" w:rsidP="00E177BF">
            <w:pPr>
              <w:jc w:val="center"/>
              <w:rPr>
                <w:sz w:val="20"/>
                <w:szCs w:val="20"/>
              </w:rPr>
            </w:pPr>
            <w:r w:rsidRPr="00E177BF">
              <w:rPr>
                <w:sz w:val="20"/>
                <w:szCs w:val="20"/>
              </w:rPr>
              <w:t>Ветеран кафедры (работает с 1991 года). Разработаны учебные программы по зоотехнии, подготовлены методические и практические рекомендации по производству продуктов животноводства, опубликовано</w:t>
            </w:r>
            <w:r w:rsidR="00870FE8">
              <w:rPr>
                <w:sz w:val="20"/>
                <w:szCs w:val="20"/>
              </w:rPr>
              <w:t xml:space="preserve"> более</w:t>
            </w:r>
            <w:r w:rsidRPr="00E177BF">
              <w:rPr>
                <w:sz w:val="20"/>
                <w:szCs w:val="20"/>
              </w:rPr>
              <w:t xml:space="preserve"> 5</w:t>
            </w:r>
            <w:r w:rsidR="00870FE8">
              <w:rPr>
                <w:sz w:val="20"/>
                <w:szCs w:val="20"/>
              </w:rPr>
              <w:t>0</w:t>
            </w:r>
            <w:r w:rsidRPr="00E177BF">
              <w:rPr>
                <w:sz w:val="20"/>
                <w:szCs w:val="20"/>
              </w:rPr>
              <w:t xml:space="preserve"> научных статей, требовательна, коммуникабельна, пользуется уважением в коллективе</w:t>
            </w:r>
          </w:p>
        </w:tc>
        <w:tc>
          <w:tcPr>
            <w:tcW w:w="2654" w:type="dxa"/>
            <w:vAlign w:val="center"/>
          </w:tcPr>
          <w:p w:rsidR="006F451F" w:rsidRDefault="006F451F" w:rsidP="00486329">
            <w:pPr>
              <w:jc w:val="center"/>
            </w:pPr>
            <w:r>
              <w:t>2016</w:t>
            </w:r>
          </w:p>
        </w:tc>
      </w:tr>
    </w:tbl>
    <w:p w:rsidR="00B27566" w:rsidRDefault="00B27566" w:rsidP="006F451F">
      <w:pPr>
        <w:rPr>
          <w:b/>
        </w:rPr>
      </w:pPr>
    </w:p>
    <w:p w:rsidR="00B27566" w:rsidRDefault="00B27566" w:rsidP="006F451F">
      <w:pPr>
        <w:rPr>
          <w:b/>
        </w:rPr>
      </w:pPr>
    </w:p>
    <w:p w:rsidR="00B27566" w:rsidRDefault="00B27566" w:rsidP="006F451F">
      <w:pPr>
        <w:rPr>
          <w:b/>
        </w:rPr>
      </w:pPr>
    </w:p>
    <w:p w:rsidR="00B27566" w:rsidRDefault="00B27566" w:rsidP="006F451F">
      <w:pPr>
        <w:rPr>
          <w:b/>
        </w:rPr>
      </w:pPr>
    </w:p>
    <w:p w:rsidR="00B27566" w:rsidRDefault="00B27566" w:rsidP="006F451F">
      <w:pPr>
        <w:rPr>
          <w:b/>
        </w:rPr>
      </w:pPr>
    </w:p>
    <w:p w:rsidR="006F451F" w:rsidRPr="003B40DE" w:rsidRDefault="006F451F" w:rsidP="006F451F">
      <w:pPr>
        <w:rPr>
          <w:b/>
        </w:rPr>
      </w:pPr>
      <w:r>
        <w:rPr>
          <w:b/>
        </w:rPr>
        <w:lastRenderedPageBreak/>
        <w:t>6. КОНФЕРЕНЦИИ, КОНКУРСЫ, ВЫСТАВКИ, СЕМИНАРЫ, ПРОВЕДЕННЫЕ НА БАЗЕ КАФЕДРЫ</w:t>
      </w:r>
    </w:p>
    <w:p w:rsidR="006F451F" w:rsidRDefault="006F451F" w:rsidP="006F451F"/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896"/>
        <w:gridCol w:w="1458"/>
        <w:gridCol w:w="1975"/>
        <w:gridCol w:w="1447"/>
        <w:gridCol w:w="1447"/>
        <w:gridCol w:w="752"/>
        <w:gridCol w:w="803"/>
        <w:gridCol w:w="915"/>
        <w:gridCol w:w="1728"/>
        <w:gridCol w:w="1610"/>
      </w:tblGrid>
      <w:tr w:rsidR="006F451F" w:rsidRPr="003B40DE" w:rsidTr="00486329">
        <w:tc>
          <w:tcPr>
            <w:tcW w:w="534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96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мероприятия (конференция, выставка и т.д.)</w:t>
            </w:r>
          </w:p>
        </w:tc>
        <w:tc>
          <w:tcPr>
            <w:tcW w:w="1975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 (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., республик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факульт</w:t>
            </w:r>
            <w:proofErr w:type="spellEnd"/>
            <w:r>
              <w:rPr>
                <w:sz w:val="20"/>
                <w:szCs w:val="20"/>
              </w:rPr>
              <w:t>., кафедр.)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470" w:type="dxa"/>
            <w:gridSpan w:val="3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72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участников*</w:t>
            </w:r>
          </w:p>
        </w:tc>
        <w:tc>
          <w:tcPr>
            <w:tcW w:w="1610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представленных докладов, экспонатов</w:t>
            </w:r>
          </w:p>
        </w:tc>
      </w:tr>
      <w:tr w:rsidR="006F451F" w:rsidRPr="003B40DE" w:rsidTr="00486329">
        <w:tc>
          <w:tcPr>
            <w:tcW w:w="534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иногор</w:t>
            </w:r>
            <w:proofErr w:type="spellEnd"/>
            <w:r>
              <w:rPr>
                <w:sz w:val="20"/>
                <w:szCs w:val="20"/>
              </w:rPr>
              <w:t>. (ПМР)</w:t>
            </w:r>
          </w:p>
        </w:tc>
        <w:tc>
          <w:tcPr>
            <w:tcW w:w="172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</w:tr>
      <w:tr w:rsidR="006F451F" w:rsidRPr="003B40DE" w:rsidTr="00486329">
        <w:tc>
          <w:tcPr>
            <w:tcW w:w="534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Системный научный анализ и оценка состояния здоровья животных</w:t>
            </w:r>
          </w:p>
        </w:tc>
        <w:tc>
          <w:tcPr>
            <w:tcW w:w="1458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Научный семинар</w:t>
            </w:r>
          </w:p>
        </w:tc>
        <w:tc>
          <w:tcPr>
            <w:tcW w:w="197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Кафедр.</w:t>
            </w:r>
          </w:p>
        </w:tc>
        <w:tc>
          <w:tcPr>
            <w:tcW w:w="1447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Кафедра факультета</w:t>
            </w:r>
          </w:p>
        </w:tc>
        <w:tc>
          <w:tcPr>
            <w:tcW w:w="1447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15.11.16</w:t>
            </w:r>
          </w:p>
        </w:tc>
        <w:tc>
          <w:tcPr>
            <w:tcW w:w="752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20</w:t>
            </w:r>
          </w:p>
        </w:tc>
        <w:tc>
          <w:tcPr>
            <w:tcW w:w="803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proofErr w:type="spellStart"/>
            <w:r w:rsidRPr="003B40DE">
              <w:rPr>
                <w:sz w:val="22"/>
              </w:rPr>
              <w:t>Вет</w:t>
            </w:r>
            <w:proofErr w:type="gramStart"/>
            <w:r w:rsidRPr="003B40DE">
              <w:rPr>
                <w:sz w:val="22"/>
              </w:rPr>
              <w:t>.в</w:t>
            </w:r>
            <w:proofErr w:type="gramEnd"/>
            <w:r w:rsidRPr="003B40DE">
              <w:rPr>
                <w:sz w:val="22"/>
              </w:rPr>
              <w:t>рачи</w:t>
            </w:r>
            <w:proofErr w:type="spellEnd"/>
            <w:r w:rsidRPr="003B40DE">
              <w:rPr>
                <w:sz w:val="22"/>
              </w:rPr>
              <w:t>, специалисты, преподаватели</w:t>
            </w:r>
          </w:p>
        </w:tc>
        <w:tc>
          <w:tcPr>
            <w:tcW w:w="1610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4</w:t>
            </w:r>
          </w:p>
        </w:tc>
      </w:tr>
      <w:tr w:rsidR="006F451F" w:rsidTr="00486329">
        <w:tc>
          <w:tcPr>
            <w:tcW w:w="534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896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458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75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447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447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752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803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915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728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610" w:type="dxa"/>
            <w:vAlign w:val="center"/>
          </w:tcPr>
          <w:p w:rsidR="006F451F" w:rsidRDefault="006F451F" w:rsidP="00486329">
            <w:pPr>
              <w:jc w:val="center"/>
            </w:pPr>
          </w:p>
        </w:tc>
      </w:tr>
    </w:tbl>
    <w:p w:rsidR="006F451F" w:rsidRDefault="006F451F" w:rsidP="006F451F"/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7. МЕЖДУНАРОДНОЕ НАУЧНОЕ СОТРУДНИЧЕСТВО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51"/>
        <w:gridCol w:w="1950"/>
        <w:gridCol w:w="3024"/>
        <w:gridCol w:w="1952"/>
        <w:gridCol w:w="1951"/>
        <w:gridCol w:w="2024"/>
        <w:gridCol w:w="2375"/>
      </w:tblGrid>
      <w:tr w:rsidR="006F451F" w:rsidRPr="000A2A9E" w:rsidTr="00FB57D4">
        <w:tc>
          <w:tcPr>
            <w:tcW w:w="5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страна</w:t>
            </w:r>
          </w:p>
        </w:tc>
        <w:tc>
          <w:tcPr>
            <w:tcW w:w="195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 договора</w:t>
            </w:r>
          </w:p>
        </w:tc>
        <w:tc>
          <w:tcPr>
            <w:tcW w:w="302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 (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….-по…)</w:t>
            </w:r>
          </w:p>
        </w:tc>
        <w:tc>
          <w:tcPr>
            <w:tcW w:w="195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мероприятия (вид, название, дата проведения)</w:t>
            </w:r>
          </w:p>
        </w:tc>
        <w:tc>
          <w:tcPr>
            <w:tcW w:w="195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издания, публикации (выходные данные)</w:t>
            </w:r>
          </w:p>
        </w:tc>
        <w:tc>
          <w:tcPr>
            <w:tcW w:w="202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Иное (научно-исследовательские проекты, гранты и т.д.)</w:t>
            </w:r>
          </w:p>
        </w:tc>
        <w:tc>
          <w:tcPr>
            <w:tcW w:w="23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исполнителей, ученая степень, ученое звание, должность)</w:t>
            </w:r>
            <w:proofErr w:type="gramEnd"/>
          </w:p>
        </w:tc>
      </w:tr>
      <w:tr w:rsidR="006F451F" w:rsidRPr="000A2A9E" w:rsidTr="00FB57D4">
        <w:tc>
          <w:tcPr>
            <w:tcW w:w="15760" w:type="dxa"/>
            <w:gridSpan w:val="8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B25B96" w:rsidRPr="000A2A9E" w:rsidTr="00FB57D4">
        <w:trPr>
          <w:trHeight w:val="554"/>
        </w:trPr>
        <w:tc>
          <w:tcPr>
            <w:tcW w:w="533" w:type="dxa"/>
            <w:vMerge w:val="restart"/>
            <w:vAlign w:val="center"/>
          </w:tcPr>
          <w:p w:rsidR="00B25B96" w:rsidRPr="000A2A9E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  <w:vAlign w:val="center"/>
          </w:tcPr>
          <w:p w:rsidR="00B25B96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 ГАУ </w:t>
            </w:r>
          </w:p>
          <w:p w:rsidR="00B25B96" w:rsidRPr="000A2A9E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1950" w:type="dxa"/>
            <w:vMerge w:val="restart"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24" w:type="dxa"/>
            <w:vMerge w:val="restart"/>
            <w:vAlign w:val="center"/>
          </w:tcPr>
          <w:p w:rsidR="00B25B96" w:rsidRPr="000A2A9E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952" w:type="dxa"/>
            <w:vMerge w:val="restart"/>
            <w:vAlign w:val="center"/>
          </w:tcPr>
          <w:p w:rsidR="00B25B96" w:rsidRPr="00E177BF" w:rsidRDefault="00B25B96" w:rsidP="00EE76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177BF">
              <w:rPr>
                <w:rFonts w:ascii="Times New Roman" w:eastAsia="Calibri" w:hAnsi="Times New Roman" w:cs="Times New Roman"/>
              </w:rPr>
              <w:t>научно-практическая конференция г. Брянск 2016 г.</w:t>
            </w:r>
          </w:p>
        </w:tc>
        <w:tc>
          <w:tcPr>
            <w:tcW w:w="1951" w:type="dxa"/>
            <w:vAlign w:val="center"/>
          </w:tcPr>
          <w:p w:rsidR="00B25B96" w:rsidRPr="00B25B96" w:rsidRDefault="00B25B9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25B96">
              <w:rPr>
                <w:rFonts w:ascii="Times New Roman" w:eastAsia="Calibri" w:hAnsi="Times New Roman" w:cs="Times New Roman"/>
              </w:rPr>
              <w:t>1 стать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B25B96">
              <w:rPr>
                <w:rFonts w:ascii="Times New Roman" w:eastAsia="Calibri" w:hAnsi="Times New Roman" w:cs="Times New Roman"/>
              </w:rPr>
              <w:t xml:space="preserve"> опубликована</w:t>
            </w:r>
          </w:p>
        </w:tc>
        <w:tc>
          <w:tcPr>
            <w:tcW w:w="2024" w:type="dxa"/>
            <w:vAlign w:val="center"/>
          </w:tcPr>
          <w:p w:rsidR="00B25B96" w:rsidRPr="00B25B96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25B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5" w:type="dxa"/>
            <w:vAlign w:val="center"/>
          </w:tcPr>
          <w:p w:rsidR="00B25B96" w:rsidRDefault="00B25B9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К.вет.н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доцент </w:t>
            </w:r>
            <w:r w:rsidRPr="00B25B96">
              <w:rPr>
                <w:rFonts w:ascii="Times New Roman" w:eastAsia="Calibri" w:hAnsi="Times New Roman" w:cs="Times New Roman"/>
              </w:rPr>
              <w:t xml:space="preserve">Якубовская Ю.Л., </w:t>
            </w:r>
          </w:p>
          <w:p w:rsidR="00B25B96" w:rsidRDefault="00B25B9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репод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Конрад В.Е.,</w:t>
            </w:r>
          </w:p>
          <w:p w:rsidR="00B25B96" w:rsidRPr="00B25B96" w:rsidRDefault="00B25B9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врач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Червень С.Г.</w:t>
            </w:r>
          </w:p>
        </w:tc>
      </w:tr>
      <w:tr w:rsidR="00B25B96" w:rsidRPr="000A2A9E" w:rsidTr="00FB57D4">
        <w:trPr>
          <w:trHeight w:val="454"/>
        </w:trPr>
        <w:tc>
          <w:tcPr>
            <w:tcW w:w="533" w:type="dxa"/>
            <w:vMerge/>
            <w:vAlign w:val="center"/>
          </w:tcPr>
          <w:p w:rsidR="00B25B96" w:rsidRDefault="00B25B9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B25B96" w:rsidRDefault="00B25B9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B96" w:rsidRPr="00E177BF" w:rsidRDefault="00B25B96" w:rsidP="00EE7640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  <w:vAlign w:val="center"/>
          </w:tcPr>
          <w:p w:rsidR="00B25B96" w:rsidRPr="00B25B96" w:rsidRDefault="00B25B9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25B96">
              <w:rPr>
                <w:rFonts w:ascii="Times New Roman" w:eastAsia="Calibri" w:hAnsi="Times New Roman" w:cs="Times New Roman"/>
              </w:rPr>
              <w:t>1 доклад</w:t>
            </w:r>
          </w:p>
        </w:tc>
        <w:tc>
          <w:tcPr>
            <w:tcW w:w="2024" w:type="dxa"/>
            <w:vAlign w:val="center"/>
          </w:tcPr>
          <w:p w:rsidR="00B25B96" w:rsidRPr="00B25B96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B25B96" w:rsidRPr="00B25B96" w:rsidRDefault="00B25B96" w:rsidP="00F35B33">
            <w:pPr>
              <w:spacing w:line="240" w:lineRule="atLeast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К.вет.н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доценты: </w:t>
            </w:r>
            <w:proofErr w:type="spellStart"/>
            <w:r w:rsidRPr="00B25B96">
              <w:rPr>
                <w:rFonts w:ascii="Times New Roman" w:eastAsia="Calibri" w:hAnsi="Times New Roman" w:cs="Times New Roman"/>
              </w:rPr>
              <w:t>Ананьевна</w:t>
            </w:r>
            <w:proofErr w:type="spellEnd"/>
            <w:r w:rsidRPr="00B25B96">
              <w:rPr>
                <w:rFonts w:ascii="Times New Roman" w:eastAsia="Calibri" w:hAnsi="Times New Roman" w:cs="Times New Roman"/>
              </w:rPr>
              <w:t xml:space="preserve"> Н.Б., Абрамова В.Ф.</w:t>
            </w:r>
            <w:r w:rsidR="00F35B33">
              <w:rPr>
                <w:rFonts w:ascii="Times New Roman" w:eastAsia="Calibri" w:hAnsi="Times New Roman" w:cs="Times New Roman"/>
              </w:rPr>
              <w:t>,</w:t>
            </w:r>
            <w:r w:rsidR="00F35B33" w:rsidRPr="00B25B96">
              <w:rPr>
                <w:rFonts w:ascii="Times New Roman" w:eastAsia="Calibri" w:hAnsi="Times New Roman" w:cs="Times New Roman"/>
              </w:rPr>
              <w:t xml:space="preserve"> Якубовская Ю.Л.</w:t>
            </w:r>
          </w:p>
        </w:tc>
      </w:tr>
      <w:tr w:rsidR="00FB57D4" w:rsidRPr="000A2A9E" w:rsidTr="00FB57D4">
        <w:trPr>
          <w:trHeight w:val="510"/>
        </w:trPr>
        <w:tc>
          <w:tcPr>
            <w:tcW w:w="533" w:type="dxa"/>
            <w:vMerge w:val="restart"/>
            <w:vAlign w:val="center"/>
          </w:tcPr>
          <w:p w:rsidR="00FB57D4" w:rsidRPr="000A2A9E" w:rsidRDefault="00FB57D4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Merge w:val="restart"/>
            <w:vAlign w:val="center"/>
          </w:tcPr>
          <w:p w:rsidR="00FB57D4" w:rsidRPr="000A2A9E" w:rsidRDefault="00FB57D4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 ГАУ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vAlign w:val="center"/>
          </w:tcPr>
          <w:p w:rsidR="00FB57D4" w:rsidRPr="000A2A9E" w:rsidRDefault="00FB57D4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vMerge w:val="restart"/>
            <w:vAlign w:val="center"/>
          </w:tcPr>
          <w:p w:rsidR="00FB57D4" w:rsidRPr="000A2A9E" w:rsidRDefault="00FB57D4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vMerge w:val="restart"/>
            <w:vAlign w:val="center"/>
          </w:tcPr>
          <w:p w:rsidR="00FB57D4" w:rsidRPr="00E177BF" w:rsidRDefault="00FB57D4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177BF">
              <w:rPr>
                <w:rFonts w:ascii="Times New Roman" w:eastAsia="Calibri" w:hAnsi="Times New Roman" w:cs="Times New Roman"/>
              </w:rPr>
              <w:t>Поствузовское</w:t>
            </w:r>
            <w:proofErr w:type="spellEnd"/>
            <w:r w:rsidRPr="00E177BF">
              <w:rPr>
                <w:rFonts w:ascii="Times New Roman" w:eastAsia="Calibri" w:hAnsi="Times New Roman" w:cs="Times New Roman"/>
              </w:rPr>
              <w:t xml:space="preserve"> образование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E177BF">
              <w:rPr>
                <w:rFonts w:ascii="Times New Roman" w:eastAsia="Calibri" w:hAnsi="Times New Roman" w:cs="Times New Roman"/>
              </w:rPr>
              <w:t xml:space="preserve"> </w:t>
            </w:r>
            <w:r w:rsidRPr="00FB57D4">
              <w:rPr>
                <w:rFonts w:ascii="Times New Roman" w:eastAsia="Calibri" w:hAnsi="Times New Roman" w:cs="Times New Roman"/>
                <w:u w:val="single"/>
              </w:rPr>
              <w:t>аспирантура</w:t>
            </w:r>
            <w:r w:rsidRPr="00E177BF">
              <w:rPr>
                <w:rFonts w:ascii="Times New Roman" w:eastAsia="Calibri" w:hAnsi="Times New Roman" w:cs="Times New Roman"/>
              </w:rPr>
              <w:t>, научная тематика</w:t>
            </w:r>
          </w:p>
        </w:tc>
        <w:tc>
          <w:tcPr>
            <w:tcW w:w="1951" w:type="dxa"/>
            <w:vAlign w:val="center"/>
          </w:tcPr>
          <w:p w:rsidR="00FB57D4" w:rsidRPr="00110688" w:rsidRDefault="00FB57D4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Статья - 1</w:t>
            </w:r>
          </w:p>
        </w:tc>
        <w:tc>
          <w:tcPr>
            <w:tcW w:w="2024" w:type="dxa"/>
            <w:vAlign w:val="center"/>
          </w:tcPr>
          <w:p w:rsidR="00FB57D4" w:rsidRPr="000A2A9E" w:rsidRDefault="00FB57D4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FB57D4" w:rsidRPr="000A2A9E" w:rsidRDefault="00FB57D4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Кузнецова Д.А.</w:t>
            </w:r>
          </w:p>
        </w:tc>
      </w:tr>
      <w:tr w:rsidR="00FB57D4" w:rsidRPr="000A2A9E" w:rsidTr="00FB57D4">
        <w:trPr>
          <w:trHeight w:val="498"/>
        </w:trPr>
        <w:tc>
          <w:tcPr>
            <w:tcW w:w="533" w:type="dxa"/>
            <w:vMerge/>
            <w:vAlign w:val="center"/>
          </w:tcPr>
          <w:p w:rsidR="00FB57D4" w:rsidRDefault="00FB57D4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FB57D4" w:rsidRPr="000A2A9E" w:rsidRDefault="00FB57D4" w:rsidP="0078181C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B57D4" w:rsidRPr="000A2A9E" w:rsidRDefault="00FB57D4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FB57D4" w:rsidRDefault="00FB57D4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B57D4" w:rsidRPr="00E177BF" w:rsidRDefault="00FB57D4" w:rsidP="00EE7640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  <w:vAlign w:val="center"/>
          </w:tcPr>
          <w:p w:rsidR="00FB57D4" w:rsidRPr="00110688" w:rsidRDefault="00FB57D4" w:rsidP="003B3F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Статья - 1</w:t>
            </w:r>
          </w:p>
        </w:tc>
        <w:tc>
          <w:tcPr>
            <w:tcW w:w="2024" w:type="dxa"/>
            <w:vAlign w:val="center"/>
          </w:tcPr>
          <w:p w:rsidR="00FB57D4" w:rsidRPr="00FB57D4" w:rsidRDefault="00FB57D4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B57D4" w:rsidRPr="000A2A9E" w:rsidRDefault="00FB57D4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Голубова Н.А.</w:t>
            </w:r>
          </w:p>
        </w:tc>
      </w:tr>
      <w:tr w:rsidR="00FB57D4" w:rsidRPr="000A2A9E" w:rsidTr="00FB57D4">
        <w:tc>
          <w:tcPr>
            <w:tcW w:w="15760" w:type="dxa"/>
            <w:gridSpan w:val="8"/>
          </w:tcPr>
          <w:p w:rsidR="00FB57D4" w:rsidRPr="000A2A9E" w:rsidRDefault="00FB57D4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FB57D4" w:rsidRPr="000A2A9E" w:rsidTr="00FB57D4">
        <w:tc>
          <w:tcPr>
            <w:tcW w:w="533" w:type="dxa"/>
            <w:vAlign w:val="center"/>
          </w:tcPr>
          <w:p w:rsidR="00FB57D4" w:rsidRPr="000A2A9E" w:rsidRDefault="00FB57D4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B57D4" w:rsidRPr="000A2A9E" w:rsidRDefault="00FB57D4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451F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p w:rsidR="00E177BF" w:rsidRDefault="00E177BF" w:rsidP="006F451F">
      <w:pPr>
        <w:spacing w:line="240" w:lineRule="atLeast"/>
        <w:rPr>
          <w:rFonts w:eastAsia="Calibri" w:cs="Times New Roman"/>
          <w:szCs w:val="24"/>
        </w:rPr>
      </w:pPr>
    </w:p>
    <w:p w:rsidR="00E177BF" w:rsidRDefault="00E177BF" w:rsidP="006F451F">
      <w:pPr>
        <w:spacing w:line="240" w:lineRule="atLeast"/>
        <w:rPr>
          <w:rFonts w:eastAsia="Calibri" w:cs="Times New Roman"/>
          <w:szCs w:val="24"/>
        </w:rPr>
      </w:pPr>
    </w:p>
    <w:p w:rsidR="00E177BF" w:rsidRDefault="00E177BF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8. НАУЧНЫЕ МЕРОПРИЯТИЯ МЕЖДИСЦИПЛИНАРНОГО ХАРАКТЕРА, ПРОВЕДЕННЫЕ НА БАЗЕ КАФЕДРЫ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15731" w:type="dxa"/>
        <w:tblLook w:val="04A0" w:firstRow="1" w:lastRow="0" w:firstColumn="1" w:lastColumn="0" w:noHBand="0" w:noVBand="1"/>
      </w:tblPr>
      <w:tblGrid>
        <w:gridCol w:w="670"/>
        <w:gridCol w:w="1815"/>
        <w:gridCol w:w="1816"/>
        <w:gridCol w:w="3279"/>
        <w:gridCol w:w="1683"/>
        <w:gridCol w:w="1000"/>
        <w:gridCol w:w="1416"/>
        <w:gridCol w:w="2231"/>
        <w:gridCol w:w="1821"/>
      </w:tblGrid>
      <w:tr w:rsidR="006F451F" w:rsidRPr="000A2A9E" w:rsidTr="00486329">
        <w:trPr>
          <w:trHeight w:val="598"/>
        </w:trPr>
        <w:tc>
          <w:tcPr>
            <w:tcW w:w="675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2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мероприятия (конференция, семинар, круглый стол и т.д.)</w:t>
            </w:r>
          </w:p>
        </w:tc>
        <w:tc>
          <w:tcPr>
            <w:tcW w:w="3304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(международный, республиканский, 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факультетский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университетский,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кафедральный</w:t>
            </w:r>
            <w:proofErr w:type="spell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2418" w:type="dxa"/>
            <w:gridSpan w:val="2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докладов</w:t>
            </w:r>
          </w:p>
        </w:tc>
        <w:tc>
          <w:tcPr>
            <w:tcW w:w="2236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кафедра (вузов, стран), иных научных коллективов, принимавших участие в мероприятии</w:t>
            </w:r>
          </w:p>
        </w:tc>
        <w:tc>
          <w:tcPr>
            <w:tcW w:w="1763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6F451F" w:rsidRPr="000A2A9E" w:rsidTr="00486329">
        <w:trPr>
          <w:trHeight w:val="340"/>
        </w:trPr>
        <w:tc>
          <w:tcPr>
            <w:tcW w:w="675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от кафедры</w:t>
            </w:r>
          </w:p>
        </w:tc>
        <w:tc>
          <w:tcPr>
            <w:tcW w:w="141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иных кафедр (научных коллекти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2236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51F" w:rsidRPr="000A2A9E" w:rsidTr="00486329">
        <w:tc>
          <w:tcPr>
            <w:tcW w:w="675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научно-студенческая конференция (апрель 16 г.)</w:t>
            </w:r>
          </w:p>
        </w:tc>
        <w:tc>
          <w:tcPr>
            <w:tcW w:w="1821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304" w:type="dxa"/>
          </w:tcPr>
          <w:p w:rsidR="006F451F" w:rsidRPr="000A2A9E" w:rsidRDefault="006F451F" w:rsidP="00E177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культет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69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00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центр экологии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(Орлова)</w:t>
            </w:r>
          </w:p>
        </w:tc>
        <w:tc>
          <w:tcPr>
            <w:tcW w:w="1763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паразитология, экология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патфизиология</w:t>
            </w:r>
            <w:proofErr w:type="spellEnd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, акушерство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>, хирургия</w:t>
            </w:r>
          </w:p>
        </w:tc>
      </w:tr>
    </w:tbl>
    <w:p w:rsidR="006F451F" w:rsidRPr="000A2A9E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 ОРГАНИЗАЦИЯ НАУЧНО-ИССЛЕДОВАТЕЛЬСКОЙ РАБОТЫ СТУДЕНТОВ (НИРС)</w:t>
      </w:r>
    </w:p>
    <w:p w:rsidR="00263DDE" w:rsidRDefault="00263DDE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9.1. Участие в конкурсах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15559" w:type="dxa"/>
        <w:tblLook w:val="04A0" w:firstRow="1" w:lastRow="0" w:firstColumn="1" w:lastColumn="0" w:noHBand="0" w:noVBand="1"/>
      </w:tblPr>
      <w:tblGrid>
        <w:gridCol w:w="675"/>
        <w:gridCol w:w="2835"/>
        <w:gridCol w:w="1962"/>
        <w:gridCol w:w="2433"/>
        <w:gridCol w:w="1559"/>
        <w:gridCol w:w="1559"/>
        <w:gridCol w:w="1962"/>
        <w:gridCol w:w="2574"/>
      </w:tblGrid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представленной на конкурс работы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(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….- по….)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257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премии, гранты (указать размер гранта) и т.п.)</w:t>
            </w:r>
            <w:proofErr w:type="gramEnd"/>
          </w:p>
        </w:tc>
      </w:tr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A6D46" w:rsidRDefault="009A6D46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9.2. Участие в выставках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62"/>
        <w:gridCol w:w="1962"/>
        <w:gridCol w:w="1962"/>
        <w:gridCol w:w="1962"/>
        <w:gridCol w:w="1962"/>
        <w:gridCol w:w="1962"/>
      </w:tblGrid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представленного экспоната (или НИР)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выставки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премии).</w:t>
            </w:r>
          </w:p>
        </w:tc>
      </w:tr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451F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p w:rsidR="009A6D46" w:rsidRDefault="009A6D46" w:rsidP="006F451F">
      <w:pPr>
        <w:spacing w:line="240" w:lineRule="atLeast"/>
        <w:rPr>
          <w:rFonts w:eastAsia="Calibri" w:cs="Times New Roman"/>
          <w:szCs w:val="24"/>
        </w:rPr>
      </w:pPr>
    </w:p>
    <w:p w:rsidR="009A6D46" w:rsidRDefault="009A6D46" w:rsidP="006F451F">
      <w:pPr>
        <w:spacing w:line="240" w:lineRule="atLeast"/>
        <w:rPr>
          <w:rFonts w:eastAsia="Calibri" w:cs="Times New Roman"/>
          <w:szCs w:val="24"/>
        </w:rPr>
      </w:pPr>
    </w:p>
    <w:p w:rsidR="009A6D46" w:rsidRDefault="009A6D46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9.3. Участие в конференциях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156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653"/>
        <w:gridCol w:w="3154"/>
        <w:gridCol w:w="1648"/>
        <w:gridCol w:w="1265"/>
        <w:gridCol w:w="1511"/>
        <w:gridCol w:w="1417"/>
        <w:gridCol w:w="1995"/>
        <w:gridCol w:w="1669"/>
      </w:tblGrid>
      <w:tr w:rsidR="00031D01" w:rsidRPr="000A2A9E" w:rsidTr="00263DDE">
        <w:tc>
          <w:tcPr>
            <w:tcW w:w="326" w:type="dxa"/>
            <w:vAlign w:val="center"/>
          </w:tcPr>
          <w:p w:rsidR="006F451F" w:rsidRPr="000A2A9E" w:rsidRDefault="006F451F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студента, факультет, группа</w:t>
            </w:r>
          </w:p>
        </w:tc>
        <w:tc>
          <w:tcPr>
            <w:tcW w:w="315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64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26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9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66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(публикации, медали, дипломы, грамоты</w:t>
            </w:r>
            <w:proofErr w:type="gramEnd"/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031D01" w:rsidRPr="00021402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Calibri" w:hAnsi="Times New Roman" w:cs="Times New Roman"/>
              </w:rPr>
              <w:t>Кузнецова Т., АТФ, 106 гр.</w:t>
            </w:r>
          </w:p>
          <w:p w:rsidR="00031D01" w:rsidRPr="00021402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Calibri" w:hAnsi="Times New Roman" w:cs="Times New Roman"/>
              </w:rPr>
              <w:t>Гайдамака О.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106 гр.</w:t>
            </w:r>
          </w:p>
        </w:tc>
        <w:tc>
          <w:tcPr>
            <w:tcW w:w="3154" w:type="dxa"/>
          </w:tcPr>
          <w:p w:rsidR="00031D01" w:rsidRPr="00021402" w:rsidRDefault="00031D01" w:rsidP="00486329">
            <w:pPr>
              <w:rPr>
                <w:rFonts w:ascii="Times New Roman" w:hAnsi="Times New Roman" w:cs="Times New Roman"/>
              </w:rPr>
            </w:pPr>
            <w:r w:rsidRPr="00021402">
              <w:rPr>
                <w:rFonts w:ascii="Times New Roman" w:hAnsi="Times New Roman" w:cs="Times New Roman"/>
              </w:rPr>
              <w:t>Сравнительно-анатомическая характеристика костей и ливера кролика и кошки</w:t>
            </w:r>
          </w:p>
        </w:tc>
        <w:tc>
          <w:tcPr>
            <w:tcW w:w="1648" w:type="dxa"/>
            <w:vMerge w:val="restart"/>
            <w:vAlign w:val="center"/>
          </w:tcPr>
          <w:p w:rsidR="00031D01" w:rsidRPr="00BE29E3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Научная студенческая с</w:t>
            </w:r>
            <w:r w:rsidRPr="00BE29E3">
              <w:rPr>
                <w:rFonts w:ascii="Times New Roman" w:eastAsia="Calibri" w:hAnsi="Times New Roman" w:cs="Times New Roman"/>
              </w:rPr>
              <w:t>екция «Ветеринарная медицина»</w:t>
            </w:r>
          </w:p>
        </w:tc>
        <w:tc>
          <w:tcPr>
            <w:tcW w:w="1265" w:type="dxa"/>
            <w:vMerge w:val="restart"/>
            <w:vAlign w:val="center"/>
          </w:tcPr>
          <w:p w:rsidR="00031D01" w:rsidRPr="00031D01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1D01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ниверси-тетский</w:t>
            </w:r>
            <w:proofErr w:type="spellEnd"/>
            <w:proofErr w:type="gramEnd"/>
          </w:p>
        </w:tc>
        <w:tc>
          <w:tcPr>
            <w:tcW w:w="1511" w:type="dxa"/>
            <w:vAlign w:val="center"/>
          </w:tcPr>
          <w:p w:rsidR="00031D01" w:rsidRPr="009A6D46" w:rsidRDefault="00031D01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Pr="009A6D46" w:rsidRDefault="00031D01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Голубова Н.А.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031D01" w:rsidRPr="00021402" w:rsidRDefault="00031D01" w:rsidP="0002140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Calibri" w:hAnsi="Times New Roman" w:cs="Times New Roman"/>
              </w:rPr>
              <w:t>Катан М.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21402"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031D01" w:rsidRPr="00021402" w:rsidRDefault="00031D01" w:rsidP="0048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значимость поджелудочной железы</w:t>
            </w:r>
          </w:p>
        </w:tc>
        <w:tc>
          <w:tcPr>
            <w:tcW w:w="1648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Pr="009A6D46" w:rsidRDefault="00031D01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Кукурузян О.В.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031D01" w:rsidRPr="00021402" w:rsidRDefault="00031D01" w:rsidP="0002140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Головченко Е.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21402"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031D01" w:rsidRPr="00021402" w:rsidRDefault="00031D01" w:rsidP="00486329">
            <w:pPr>
              <w:rPr>
                <w:rFonts w:ascii="Times New Roman" w:hAnsi="Times New Roman" w:cs="Times New Roman"/>
              </w:rPr>
            </w:pPr>
            <w:proofErr w:type="spellStart"/>
            <w:r w:rsidRPr="00021402">
              <w:rPr>
                <w:rFonts w:ascii="Times New Roman" w:hAnsi="Times New Roman" w:cs="Times New Roman"/>
              </w:rPr>
              <w:t>Нейродегенеративные</w:t>
            </w:r>
            <w:proofErr w:type="spellEnd"/>
            <w:r w:rsidRPr="00021402">
              <w:rPr>
                <w:rFonts w:ascii="Times New Roman" w:hAnsi="Times New Roman" w:cs="Times New Roman"/>
              </w:rPr>
              <w:t xml:space="preserve"> заболевания. Боковой амиотрофический склероз</w:t>
            </w:r>
          </w:p>
        </w:tc>
        <w:tc>
          <w:tcPr>
            <w:tcW w:w="1648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Pr="009A6D46" w:rsidRDefault="00031D01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Сузанский А.А.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031D01" w:rsidRPr="00021402" w:rsidRDefault="00031D01" w:rsidP="0002140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Times New Roman" w:hAnsi="Times New Roman" w:cs="Times New Roman"/>
                <w:bCs/>
                <w:lang w:eastAsia="ru-RU"/>
              </w:rPr>
              <w:t>Цветкова 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21402"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031D01" w:rsidRPr="00021402" w:rsidRDefault="00031D01" w:rsidP="00021402">
            <w:pPr>
              <w:rPr>
                <w:rFonts w:ascii="Times New Roman" w:hAnsi="Times New Roman" w:cs="Times New Roman"/>
              </w:rPr>
            </w:pPr>
            <w:r w:rsidRPr="00021402">
              <w:rPr>
                <w:rFonts w:ascii="Times New Roman" w:hAnsi="Times New Roman" w:cs="Times New Roman"/>
              </w:rPr>
              <w:t>Эффективность методов рефлексотерапии при болевых синдром</w:t>
            </w:r>
            <w:r>
              <w:rPr>
                <w:rFonts w:ascii="Times New Roman" w:hAnsi="Times New Roman" w:cs="Times New Roman"/>
              </w:rPr>
              <w:t>ах</w:t>
            </w:r>
            <w:r w:rsidRPr="00021402">
              <w:rPr>
                <w:rFonts w:ascii="Times New Roman" w:hAnsi="Times New Roman" w:cs="Times New Roman"/>
              </w:rPr>
              <w:t xml:space="preserve"> различных патологиях</w:t>
            </w:r>
          </w:p>
        </w:tc>
        <w:tc>
          <w:tcPr>
            <w:tcW w:w="1648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Pr="009A6D46" w:rsidRDefault="00031D01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Якубовская Ю.Л.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031D01" w:rsidRPr="00A137F4" w:rsidRDefault="00031D01" w:rsidP="00A137F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7F4">
              <w:rPr>
                <w:rFonts w:ascii="Times New Roman" w:eastAsia="Times New Roman" w:hAnsi="Times New Roman" w:cs="Times New Roman"/>
                <w:bCs/>
                <w:lang w:eastAsia="ru-RU"/>
              </w:rPr>
              <w:t>Руссу И</w:t>
            </w:r>
            <w:r w:rsidRPr="0002140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21402">
              <w:rPr>
                <w:rFonts w:ascii="Times New Roman" w:eastAsia="Calibri" w:hAnsi="Times New Roman" w:cs="Times New Roman"/>
              </w:rPr>
              <w:t>06 гр.</w:t>
            </w:r>
          </w:p>
          <w:p w:rsidR="00031D01" w:rsidRPr="00021402" w:rsidRDefault="00031D01" w:rsidP="000214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1402">
              <w:rPr>
                <w:rFonts w:ascii="Times New Roman" w:eastAsia="Times New Roman" w:hAnsi="Times New Roman" w:cs="Times New Roman"/>
                <w:bCs/>
                <w:lang w:eastAsia="ru-RU"/>
              </w:rPr>
              <w:t>Хабрус</w:t>
            </w:r>
            <w:proofErr w:type="spellEnd"/>
            <w:r w:rsidRPr="00021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021402">
              <w:rPr>
                <w:rFonts w:ascii="Times New Roman" w:eastAsia="Calibri" w:hAnsi="Times New Roman" w:cs="Times New Roman"/>
              </w:rPr>
              <w:t xml:space="preserve"> АТФ,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21402"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031D01" w:rsidRPr="00021402" w:rsidRDefault="00031D01" w:rsidP="00486329">
            <w:pPr>
              <w:rPr>
                <w:rFonts w:ascii="Times New Roman" w:hAnsi="Times New Roman" w:cs="Times New Roman"/>
              </w:rPr>
            </w:pPr>
            <w:r w:rsidRPr="00021402">
              <w:rPr>
                <w:rFonts w:ascii="Times New Roman" w:hAnsi="Times New Roman" w:cs="Times New Roman"/>
              </w:rPr>
              <w:t>Передовой опыт в технологии производства продуктов животноводства в республике и обеспечении ветеринарного благополучия</w:t>
            </w:r>
          </w:p>
        </w:tc>
        <w:tc>
          <w:tcPr>
            <w:tcW w:w="1648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Доценты Якубовская Ю.Л.,</w:t>
            </w:r>
          </w:p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 В.Ф.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1D01" w:rsidRPr="009A6D46" w:rsidTr="00263DDE">
        <w:tc>
          <w:tcPr>
            <w:tcW w:w="326" w:type="dxa"/>
            <w:vAlign w:val="center"/>
          </w:tcPr>
          <w:p w:rsidR="00031D01" w:rsidRPr="009A6D46" w:rsidRDefault="00031D01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031D01" w:rsidRPr="00021402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Calibri" w:hAnsi="Times New Roman" w:cs="Times New Roman"/>
              </w:rPr>
              <w:t>Орлова Н.</w:t>
            </w:r>
            <w:r>
              <w:rPr>
                <w:rFonts w:ascii="Times New Roman" w:eastAsia="Calibri" w:hAnsi="Times New Roman" w:cs="Times New Roman"/>
              </w:rPr>
              <w:t xml:space="preserve">, ученица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54" w:type="dxa"/>
          </w:tcPr>
          <w:p w:rsidR="00031D01" w:rsidRPr="00021402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21402">
              <w:rPr>
                <w:rFonts w:ascii="Times New Roman" w:eastAsia="Calibri" w:hAnsi="Times New Roman" w:cs="Times New Roman"/>
              </w:rPr>
              <w:t>Кокцидиоз у мелких декоративных птиц на базе экологического центра</w:t>
            </w:r>
          </w:p>
        </w:tc>
        <w:tc>
          <w:tcPr>
            <w:tcW w:w="1648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31D01" w:rsidRPr="009A6D46" w:rsidRDefault="00031D01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417" w:type="dxa"/>
            <w:vAlign w:val="center"/>
          </w:tcPr>
          <w:p w:rsidR="00031D01" w:rsidRPr="009A6D46" w:rsidRDefault="00031D0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4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995" w:type="dxa"/>
            <w:vAlign w:val="center"/>
          </w:tcPr>
          <w:p w:rsidR="00031D01" w:rsidRPr="009A6D46" w:rsidRDefault="00031D01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Л.А.</w:t>
            </w:r>
          </w:p>
        </w:tc>
        <w:tc>
          <w:tcPr>
            <w:tcW w:w="1669" w:type="dxa"/>
            <w:vAlign w:val="center"/>
          </w:tcPr>
          <w:p w:rsidR="00031D01" w:rsidRPr="009A6D46" w:rsidRDefault="00031D01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C515E" w:rsidRPr="000A2A9E" w:rsidRDefault="007C515E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9.4. Научные публикации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716"/>
        <w:gridCol w:w="1962"/>
        <w:gridCol w:w="2194"/>
        <w:gridCol w:w="1962"/>
        <w:gridCol w:w="2149"/>
        <w:gridCol w:w="1962"/>
      </w:tblGrid>
      <w:tr w:rsidR="006F451F" w:rsidRPr="000A2A9E" w:rsidTr="00263DDE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автора (</w:t>
            </w:r>
            <w:proofErr w:type="spell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Факультет, группа</w:t>
            </w:r>
          </w:p>
        </w:tc>
        <w:tc>
          <w:tcPr>
            <w:tcW w:w="219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ученая степень, ученое звание, должность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в соавторстве с научным руководителем (да/нет)</w:t>
            </w:r>
          </w:p>
        </w:tc>
        <w:tc>
          <w:tcPr>
            <w:tcW w:w="214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журнала (сборника), страницы (с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…-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по…)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печатных листов</w:t>
            </w:r>
          </w:p>
        </w:tc>
      </w:tr>
      <w:tr w:rsidR="006F451F" w:rsidRPr="000A2A9E" w:rsidTr="00263DDE">
        <w:tc>
          <w:tcPr>
            <w:tcW w:w="534" w:type="dxa"/>
            <w:vAlign w:val="center"/>
          </w:tcPr>
          <w:p w:rsidR="006F451F" w:rsidRPr="000A2A9E" w:rsidRDefault="006F451F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6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63DDE" w:rsidRDefault="00263DDE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9.5. Студенты очной формы обучения, принимавшие участие в НИР</w:t>
      </w:r>
    </w:p>
    <w:p w:rsidR="006F451F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242"/>
        <w:gridCol w:w="3003"/>
        <w:gridCol w:w="2887"/>
        <w:gridCol w:w="2242"/>
        <w:gridCol w:w="2242"/>
        <w:gridCol w:w="2242"/>
      </w:tblGrid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300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88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 (ученая степень, ученое звание, должность)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НИР (с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…-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по…)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 оплатой или без (да/нет)</w:t>
            </w:r>
          </w:p>
        </w:tc>
      </w:tr>
      <w:tr w:rsidR="006F451F" w:rsidRPr="000A2A9E" w:rsidTr="00031D01">
        <w:tc>
          <w:tcPr>
            <w:tcW w:w="675" w:type="dxa"/>
            <w:vAlign w:val="center"/>
          </w:tcPr>
          <w:p w:rsidR="006F451F" w:rsidRPr="000A2A9E" w:rsidRDefault="006F451F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3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63DDE" w:rsidRDefault="00263DDE" w:rsidP="00263DDE">
      <w:pPr>
        <w:ind w:right="2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B3F07" w:rsidRDefault="00263DDE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  <w:r w:rsidRPr="00263DDE">
        <w:rPr>
          <w:rFonts w:eastAsia="Times New Roman" w:cs="Times New Roman"/>
          <w:b/>
          <w:color w:val="000000"/>
          <w:szCs w:val="24"/>
          <w:lang w:eastAsia="ru-RU"/>
        </w:rPr>
        <w:t xml:space="preserve">10. ПРИОБРЕТЕНИЕ ОСНОВНЫХ СРЕДСТВ В ТЕКУЩЕМ ГОДУ </w:t>
      </w:r>
      <w:r w:rsidR="003B3F07" w:rsidRPr="003B3F07">
        <w:rPr>
          <w:rFonts w:eastAsia="Times New Roman" w:cs="Times New Roman"/>
          <w:color w:val="000000"/>
          <w:szCs w:val="24"/>
          <w:lang w:eastAsia="ru-RU"/>
        </w:rPr>
        <w:t xml:space="preserve">для кафедры </w:t>
      </w:r>
      <w:r w:rsidR="003B3F07" w:rsidRPr="003B3F07">
        <w:rPr>
          <w:rFonts w:eastAsia="Times New Roman" w:cs="Times New Roman"/>
          <w:b/>
          <w:color w:val="000000"/>
          <w:szCs w:val="24"/>
          <w:lang w:eastAsia="ru-RU"/>
        </w:rPr>
        <w:t>ВЕТЕРИНАРНОЙ МЕДИЦИНЫ</w:t>
      </w:r>
    </w:p>
    <w:p w:rsidR="00263DDE" w:rsidRDefault="00263DDE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63DDE" w:rsidRPr="003B3F07" w:rsidRDefault="00263DDE" w:rsidP="00263DDE">
      <w:pPr>
        <w:ind w:right="2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10.1.</w:t>
      </w:r>
    </w:p>
    <w:tbl>
      <w:tblPr>
        <w:tblStyle w:val="2"/>
        <w:tblpPr w:leftFromText="180" w:rightFromText="180" w:vertAnchor="text" w:horzAnchor="margin" w:tblpY="280"/>
        <w:tblW w:w="154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046"/>
        <w:gridCol w:w="596"/>
        <w:gridCol w:w="8618"/>
        <w:gridCol w:w="2127"/>
        <w:gridCol w:w="1497"/>
      </w:tblGrid>
      <w:tr w:rsidR="003B3F07" w:rsidRPr="003B3F07" w:rsidTr="003B3F07">
        <w:tc>
          <w:tcPr>
            <w:tcW w:w="534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B3F0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04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8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1497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Оргтехника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F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Лабораторное оборудование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3B3F0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C901D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B3F07" w:rsidRPr="003B3F07" w:rsidRDefault="003B3F07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B3F07" w:rsidRPr="00C901D5" w:rsidRDefault="00C901D5" w:rsidP="00C901D5">
      <w:pPr>
        <w:tabs>
          <w:tab w:val="left" w:pos="990"/>
        </w:tabs>
        <w:spacing w:line="370" w:lineRule="exact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901D5">
        <w:rPr>
          <w:rFonts w:eastAsia="Times New Roman" w:cs="Times New Roman"/>
          <w:b/>
          <w:color w:val="000000"/>
          <w:szCs w:val="24"/>
          <w:lang w:eastAsia="ru-RU"/>
        </w:rPr>
        <w:t xml:space="preserve">11. ВЫВОДЫ: 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за отчетный период кафедрой ветеринарной медицины основные средства (оргтехника, лабораторное оборудование и др.) не приобретались.</w:t>
      </w:r>
    </w:p>
    <w:p w:rsidR="00AA6EE1" w:rsidRDefault="00AA6EE1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A6EE1" w:rsidRDefault="00AA6EE1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B3286" w:rsidRPr="003B3F07" w:rsidRDefault="002B3286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5459E" w:rsidRPr="0055459E" w:rsidRDefault="0055459E" w:rsidP="0055459E">
      <w:pPr>
        <w:ind w:left="720" w:firstLine="720"/>
        <w:rPr>
          <w:rFonts w:eastAsia="Times New Roman" w:cs="Times New Roman"/>
          <w:szCs w:val="24"/>
          <w:lang w:eastAsia="ru-RU"/>
        </w:rPr>
      </w:pPr>
      <w:proofErr w:type="spellStart"/>
      <w:r w:rsidRPr="0055459E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55459E">
        <w:rPr>
          <w:rFonts w:eastAsia="Times New Roman" w:cs="Times New Roman"/>
          <w:szCs w:val="24"/>
          <w:lang w:eastAsia="ru-RU"/>
        </w:rPr>
        <w:t>. зав. кафедрой, доцент</w:t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  <w:t>___________________ Ю.Л. Якубовская</w:t>
      </w:r>
    </w:p>
    <w:p w:rsidR="0055459E" w:rsidRPr="0055459E" w:rsidRDefault="0055459E" w:rsidP="0055459E">
      <w:pPr>
        <w:ind w:left="720" w:firstLine="720"/>
        <w:rPr>
          <w:rFonts w:eastAsia="Times New Roman" w:cs="Times New Roman"/>
          <w:sz w:val="16"/>
          <w:szCs w:val="16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  <w:t xml:space="preserve">                   (подпись)</w:t>
      </w:r>
    </w:p>
    <w:p w:rsidR="006F451F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p w:rsidR="00A137F4" w:rsidRDefault="00A137F4">
      <w:pPr>
        <w:rPr>
          <w:rFonts w:eastAsia="Calibri" w:cs="Times New Roman"/>
          <w:szCs w:val="24"/>
        </w:rPr>
      </w:pPr>
    </w:p>
    <w:sectPr w:rsidR="00A137F4" w:rsidSect="003B3F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F7" w:rsidRDefault="00F464F7" w:rsidP="008A553F">
      <w:r>
        <w:separator/>
      </w:r>
    </w:p>
  </w:endnote>
  <w:endnote w:type="continuationSeparator" w:id="0">
    <w:p w:rsidR="00F464F7" w:rsidRDefault="00F464F7" w:rsidP="008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27399"/>
      <w:docPartObj>
        <w:docPartGallery w:val="Page Numbers (Bottom of Page)"/>
        <w:docPartUnique/>
      </w:docPartObj>
    </w:sdtPr>
    <w:sdtEndPr/>
    <w:sdtContent>
      <w:p w:rsidR="002A5799" w:rsidRDefault="002A5799">
        <w:pPr>
          <w:pStyle w:val="aa"/>
          <w:jc w:val="right"/>
        </w:pPr>
        <w:r w:rsidRPr="008A553F">
          <w:rPr>
            <w:sz w:val="20"/>
            <w:szCs w:val="20"/>
          </w:rPr>
          <w:fldChar w:fldCharType="begin"/>
        </w:r>
        <w:r w:rsidRPr="008A553F">
          <w:rPr>
            <w:sz w:val="20"/>
            <w:szCs w:val="20"/>
          </w:rPr>
          <w:instrText>PAGE   \* MERGEFORMAT</w:instrText>
        </w:r>
        <w:r w:rsidRPr="008A553F">
          <w:rPr>
            <w:sz w:val="20"/>
            <w:szCs w:val="20"/>
          </w:rPr>
          <w:fldChar w:fldCharType="separate"/>
        </w:r>
        <w:r w:rsidR="00D07602">
          <w:rPr>
            <w:noProof/>
            <w:sz w:val="20"/>
            <w:szCs w:val="20"/>
          </w:rPr>
          <w:t>3</w:t>
        </w:r>
        <w:r w:rsidRPr="008A553F">
          <w:rPr>
            <w:sz w:val="20"/>
            <w:szCs w:val="20"/>
          </w:rPr>
          <w:fldChar w:fldCharType="end"/>
        </w:r>
      </w:p>
    </w:sdtContent>
  </w:sdt>
  <w:p w:rsidR="002A5799" w:rsidRDefault="002A57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F7" w:rsidRDefault="00F464F7" w:rsidP="008A553F">
      <w:r>
        <w:separator/>
      </w:r>
    </w:p>
  </w:footnote>
  <w:footnote w:type="continuationSeparator" w:id="0">
    <w:p w:rsidR="00F464F7" w:rsidRDefault="00F464F7" w:rsidP="008A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33"/>
    <w:multiLevelType w:val="hybridMultilevel"/>
    <w:tmpl w:val="0B2C0C38"/>
    <w:lvl w:ilvl="0" w:tplc="1F7A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F67D69"/>
    <w:multiLevelType w:val="hybridMultilevel"/>
    <w:tmpl w:val="AD60ACFE"/>
    <w:lvl w:ilvl="0" w:tplc="2806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B"/>
    <w:rsid w:val="000006BA"/>
    <w:rsid w:val="00000DFB"/>
    <w:rsid w:val="00012A96"/>
    <w:rsid w:val="00021402"/>
    <w:rsid w:val="00031D01"/>
    <w:rsid w:val="000420D2"/>
    <w:rsid w:val="0004510B"/>
    <w:rsid w:val="00054C20"/>
    <w:rsid w:val="000621B9"/>
    <w:rsid w:val="00073900"/>
    <w:rsid w:val="000A2A9E"/>
    <w:rsid w:val="000B74A7"/>
    <w:rsid w:val="000C28E2"/>
    <w:rsid w:val="001003C2"/>
    <w:rsid w:val="00104236"/>
    <w:rsid w:val="001049E5"/>
    <w:rsid w:val="00110688"/>
    <w:rsid w:val="00113BF5"/>
    <w:rsid w:val="00141FC8"/>
    <w:rsid w:val="00155F4D"/>
    <w:rsid w:val="0017502C"/>
    <w:rsid w:val="001921B6"/>
    <w:rsid w:val="001D465F"/>
    <w:rsid w:val="001D6106"/>
    <w:rsid w:val="001F3401"/>
    <w:rsid w:val="00222AE7"/>
    <w:rsid w:val="0024680F"/>
    <w:rsid w:val="00263DDE"/>
    <w:rsid w:val="002802D4"/>
    <w:rsid w:val="002A5799"/>
    <w:rsid w:val="002B3286"/>
    <w:rsid w:val="002C17FE"/>
    <w:rsid w:val="00325011"/>
    <w:rsid w:val="00367829"/>
    <w:rsid w:val="00371ADA"/>
    <w:rsid w:val="00377E3D"/>
    <w:rsid w:val="003868CC"/>
    <w:rsid w:val="003917B6"/>
    <w:rsid w:val="003B3F07"/>
    <w:rsid w:val="003B40DE"/>
    <w:rsid w:val="003B70FC"/>
    <w:rsid w:val="003C1A8C"/>
    <w:rsid w:val="003C56BA"/>
    <w:rsid w:val="003E08AF"/>
    <w:rsid w:val="00430DD9"/>
    <w:rsid w:val="00435FCB"/>
    <w:rsid w:val="00447B38"/>
    <w:rsid w:val="00481EBB"/>
    <w:rsid w:val="00486329"/>
    <w:rsid w:val="004A19EA"/>
    <w:rsid w:val="004C3AE2"/>
    <w:rsid w:val="00502591"/>
    <w:rsid w:val="00510E5B"/>
    <w:rsid w:val="0055459E"/>
    <w:rsid w:val="00554941"/>
    <w:rsid w:val="00583D88"/>
    <w:rsid w:val="005871E1"/>
    <w:rsid w:val="00590141"/>
    <w:rsid w:val="00591F2D"/>
    <w:rsid w:val="005A34AF"/>
    <w:rsid w:val="005C17F1"/>
    <w:rsid w:val="005D1703"/>
    <w:rsid w:val="00653555"/>
    <w:rsid w:val="0068057F"/>
    <w:rsid w:val="006A545E"/>
    <w:rsid w:val="006C1095"/>
    <w:rsid w:val="006D1BC5"/>
    <w:rsid w:val="006E680C"/>
    <w:rsid w:val="006F451F"/>
    <w:rsid w:val="00710971"/>
    <w:rsid w:val="007326BF"/>
    <w:rsid w:val="00744EE5"/>
    <w:rsid w:val="00771870"/>
    <w:rsid w:val="0078181C"/>
    <w:rsid w:val="00792C05"/>
    <w:rsid w:val="0079530A"/>
    <w:rsid w:val="007A49D8"/>
    <w:rsid w:val="007C515E"/>
    <w:rsid w:val="007F764E"/>
    <w:rsid w:val="00806801"/>
    <w:rsid w:val="00814A93"/>
    <w:rsid w:val="0083060A"/>
    <w:rsid w:val="00830E7B"/>
    <w:rsid w:val="00842465"/>
    <w:rsid w:val="008705F8"/>
    <w:rsid w:val="00870FE8"/>
    <w:rsid w:val="00891AD3"/>
    <w:rsid w:val="00894F61"/>
    <w:rsid w:val="008A553F"/>
    <w:rsid w:val="008C51FF"/>
    <w:rsid w:val="0090113F"/>
    <w:rsid w:val="00901AA7"/>
    <w:rsid w:val="00906054"/>
    <w:rsid w:val="00957141"/>
    <w:rsid w:val="00991C3A"/>
    <w:rsid w:val="00996927"/>
    <w:rsid w:val="00997DE8"/>
    <w:rsid w:val="009A6D46"/>
    <w:rsid w:val="009B581D"/>
    <w:rsid w:val="009B59E7"/>
    <w:rsid w:val="009D23F4"/>
    <w:rsid w:val="009E209F"/>
    <w:rsid w:val="00A0099F"/>
    <w:rsid w:val="00A02697"/>
    <w:rsid w:val="00A137F4"/>
    <w:rsid w:val="00A62CA3"/>
    <w:rsid w:val="00A636C9"/>
    <w:rsid w:val="00A750B6"/>
    <w:rsid w:val="00A7742B"/>
    <w:rsid w:val="00A9553C"/>
    <w:rsid w:val="00AA6EE1"/>
    <w:rsid w:val="00AB21DE"/>
    <w:rsid w:val="00AC4E67"/>
    <w:rsid w:val="00AD3149"/>
    <w:rsid w:val="00AF3237"/>
    <w:rsid w:val="00AF467F"/>
    <w:rsid w:val="00B04A2F"/>
    <w:rsid w:val="00B06F13"/>
    <w:rsid w:val="00B1626B"/>
    <w:rsid w:val="00B2416C"/>
    <w:rsid w:val="00B25B96"/>
    <w:rsid w:val="00B27566"/>
    <w:rsid w:val="00B43128"/>
    <w:rsid w:val="00B4600C"/>
    <w:rsid w:val="00B71E69"/>
    <w:rsid w:val="00B81D95"/>
    <w:rsid w:val="00BC192E"/>
    <w:rsid w:val="00BE29E3"/>
    <w:rsid w:val="00BE5EC6"/>
    <w:rsid w:val="00BF33C6"/>
    <w:rsid w:val="00C901D5"/>
    <w:rsid w:val="00CA3F1F"/>
    <w:rsid w:val="00CA7ED4"/>
    <w:rsid w:val="00CC4986"/>
    <w:rsid w:val="00CF74ED"/>
    <w:rsid w:val="00D02188"/>
    <w:rsid w:val="00D07602"/>
    <w:rsid w:val="00D20523"/>
    <w:rsid w:val="00D2373E"/>
    <w:rsid w:val="00D65964"/>
    <w:rsid w:val="00D7749A"/>
    <w:rsid w:val="00D80211"/>
    <w:rsid w:val="00D96084"/>
    <w:rsid w:val="00DC0281"/>
    <w:rsid w:val="00DD496C"/>
    <w:rsid w:val="00DE3F10"/>
    <w:rsid w:val="00E177BF"/>
    <w:rsid w:val="00E22BB7"/>
    <w:rsid w:val="00E34264"/>
    <w:rsid w:val="00E40778"/>
    <w:rsid w:val="00E427B8"/>
    <w:rsid w:val="00E63370"/>
    <w:rsid w:val="00E65604"/>
    <w:rsid w:val="00E97837"/>
    <w:rsid w:val="00EA22EE"/>
    <w:rsid w:val="00EB64F4"/>
    <w:rsid w:val="00EC5720"/>
    <w:rsid w:val="00EE7640"/>
    <w:rsid w:val="00EF291E"/>
    <w:rsid w:val="00EF77F5"/>
    <w:rsid w:val="00F05BD4"/>
    <w:rsid w:val="00F073DD"/>
    <w:rsid w:val="00F125BD"/>
    <w:rsid w:val="00F35B33"/>
    <w:rsid w:val="00F464F7"/>
    <w:rsid w:val="00F75F8C"/>
    <w:rsid w:val="00F81AD7"/>
    <w:rsid w:val="00F87F7A"/>
    <w:rsid w:val="00F9178A"/>
    <w:rsid w:val="00FB01FC"/>
    <w:rsid w:val="00FB57D4"/>
    <w:rsid w:val="00FC09B7"/>
    <w:rsid w:val="00FC2690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773B-7832-4E13-B5F4-C62884DB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15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137</cp:revision>
  <cp:lastPrinted>2016-12-06T10:18:00Z</cp:lastPrinted>
  <dcterms:created xsi:type="dcterms:W3CDTF">2015-11-05T07:52:00Z</dcterms:created>
  <dcterms:modified xsi:type="dcterms:W3CDTF">2018-01-15T09:15:00Z</dcterms:modified>
</cp:coreProperties>
</file>